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A8A" w:rsidRPr="000E630A" w:rsidRDefault="00410A8A" w:rsidP="00410A8A">
      <w:pPr>
        <w:pStyle w:val="ConsPlusNormal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30A">
        <w:rPr>
          <w:rFonts w:ascii="Times New Roman" w:hAnsi="Times New Roman" w:cs="Times New Roman"/>
          <w:b/>
          <w:sz w:val="24"/>
          <w:szCs w:val="24"/>
        </w:rPr>
        <w:t xml:space="preserve">Должностной регламент </w:t>
      </w:r>
    </w:p>
    <w:p w:rsidR="00410A8A" w:rsidRPr="000E630A" w:rsidRDefault="00410A8A" w:rsidP="00410A8A">
      <w:pPr>
        <w:pStyle w:val="ConsPlusNormal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30A">
        <w:rPr>
          <w:rFonts w:ascii="Times New Roman" w:hAnsi="Times New Roman" w:cs="Times New Roman"/>
          <w:b/>
          <w:sz w:val="24"/>
          <w:szCs w:val="24"/>
        </w:rPr>
        <w:t xml:space="preserve">заместителя начальника </w:t>
      </w:r>
    </w:p>
    <w:p w:rsidR="00410A8A" w:rsidRPr="000E630A" w:rsidRDefault="00410A8A" w:rsidP="00410A8A">
      <w:pPr>
        <w:pStyle w:val="ConsPlusNormal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3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630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отдела информационной безопасности и информационных технологий </w:t>
      </w:r>
      <w:r w:rsidRPr="000E630A">
        <w:rPr>
          <w:rFonts w:ascii="Times New Roman" w:hAnsi="Times New Roman" w:cs="Times New Roman"/>
          <w:b/>
          <w:sz w:val="24"/>
          <w:szCs w:val="24"/>
        </w:rPr>
        <w:t xml:space="preserve">Управления </w:t>
      </w:r>
    </w:p>
    <w:p w:rsidR="00410A8A" w:rsidRPr="000E630A" w:rsidRDefault="00410A8A" w:rsidP="00410A8A">
      <w:pPr>
        <w:pStyle w:val="ConsPlusNormal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30A">
        <w:rPr>
          <w:rFonts w:ascii="Times New Roman" w:hAnsi="Times New Roman" w:cs="Times New Roman"/>
          <w:b/>
          <w:sz w:val="24"/>
          <w:szCs w:val="24"/>
        </w:rPr>
        <w:t>Федеральной налоговой  службы</w:t>
      </w:r>
      <w:r w:rsidRPr="000E630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0E630A">
        <w:rPr>
          <w:rFonts w:ascii="Times New Roman" w:hAnsi="Times New Roman" w:cs="Times New Roman"/>
          <w:b/>
          <w:sz w:val="24"/>
          <w:szCs w:val="24"/>
        </w:rPr>
        <w:t>по Сахалинской области</w:t>
      </w:r>
    </w:p>
    <w:p w:rsidR="00410A8A" w:rsidRPr="000E630A" w:rsidRDefault="00410A8A" w:rsidP="00410A8A">
      <w:pPr>
        <w:pStyle w:val="ConsPlusNormal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0A8A" w:rsidRPr="000E630A" w:rsidRDefault="00410A8A" w:rsidP="00410A8A">
      <w:pPr>
        <w:pStyle w:val="ConsPlusNormal"/>
        <w:ind w:left="-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E630A">
        <w:rPr>
          <w:rFonts w:ascii="Times New Roman" w:hAnsi="Times New Roman" w:cs="Times New Roman"/>
          <w:i/>
          <w:sz w:val="24"/>
          <w:szCs w:val="24"/>
        </w:rPr>
        <w:t xml:space="preserve">Регистрационный номер (код) должности по </w:t>
      </w:r>
      <w:hyperlink r:id="rId7" w:history="1">
        <w:r w:rsidRPr="000E630A">
          <w:rPr>
            <w:rFonts w:ascii="Times New Roman" w:hAnsi="Times New Roman" w:cs="Times New Roman"/>
            <w:i/>
            <w:color w:val="0000FF"/>
            <w:sz w:val="24"/>
            <w:szCs w:val="24"/>
          </w:rPr>
          <w:t>Реестру</w:t>
        </w:r>
      </w:hyperlink>
      <w:r w:rsidRPr="000E630A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  <w:r w:rsidRPr="000E630A">
        <w:rPr>
          <w:rFonts w:ascii="Times New Roman" w:hAnsi="Times New Roman" w:cs="Times New Roman"/>
          <w:i/>
          <w:sz w:val="24"/>
          <w:szCs w:val="24"/>
        </w:rPr>
        <w:t>должностей федеральной государственной гражданской службы, утвержденному Указом Президента Российской Федерации от 31.12.2005</w:t>
      </w:r>
    </w:p>
    <w:p w:rsidR="00410A8A" w:rsidRPr="000E630A" w:rsidRDefault="00410A8A" w:rsidP="00410A8A">
      <w:pPr>
        <w:pStyle w:val="ConsPlusNormal"/>
        <w:ind w:left="-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E630A">
        <w:rPr>
          <w:rFonts w:ascii="Times New Roman" w:hAnsi="Times New Roman" w:cs="Times New Roman"/>
          <w:i/>
          <w:sz w:val="24"/>
          <w:szCs w:val="24"/>
        </w:rPr>
        <w:t>№ 1574 "О Реестре должностей федеральной государственной гражданской службы", - 11-1-3-058</w:t>
      </w:r>
    </w:p>
    <w:p w:rsidR="00410A8A" w:rsidRPr="000E630A" w:rsidRDefault="00410A8A" w:rsidP="00410A8A">
      <w:pPr>
        <w:autoSpaceDE w:val="0"/>
        <w:autoSpaceDN w:val="0"/>
        <w:adjustRightInd w:val="0"/>
        <w:jc w:val="center"/>
      </w:pPr>
    </w:p>
    <w:p w:rsidR="00410A8A" w:rsidRPr="000E630A" w:rsidRDefault="00410A8A" w:rsidP="00410A8A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E630A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410A8A" w:rsidRPr="000E630A" w:rsidRDefault="00410A8A" w:rsidP="00410A8A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10A8A" w:rsidRPr="000E630A" w:rsidRDefault="00410A8A" w:rsidP="00410A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30A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заместителя начальника </w:t>
      </w:r>
      <w:r w:rsidRPr="000E630A">
        <w:rPr>
          <w:rFonts w:ascii="Times New Roman" w:hAnsi="Times New Roman" w:cs="Times New Roman"/>
          <w:color w:val="000000"/>
          <w:sz w:val="24"/>
          <w:szCs w:val="24"/>
        </w:rPr>
        <w:t xml:space="preserve">отдела информационной безопасности и информационных технологий </w:t>
      </w:r>
      <w:r w:rsidRPr="000E630A">
        <w:rPr>
          <w:rFonts w:ascii="Times New Roman" w:hAnsi="Times New Roman" w:cs="Times New Roman"/>
          <w:sz w:val="24"/>
          <w:szCs w:val="24"/>
        </w:rPr>
        <w:t>Управления ФНС России по Сахалинской области (далее – заместитель начальника) относится к ведущей группе должностей гражданской службы категории "руководители".</w:t>
      </w:r>
    </w:p>
    <w:p w:rsidR="00410A8A" w:rsidRPr="000E630A" w:rsidRDefault="00410A8A" w:rsidP="00410A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30A">
        <w:rPr>
          <w:rFonts w:ascii="Times New Roman" w:hAnsi="Times New Roman" w:cs="Times New Roman"/>
          <w:sz w:val="24"/>
          <w:szCs w:val="24"/>
        </w:rPr>
        <w:t>2. Область профессиональной служебной деятельности государственного гражданского служащего</w:t>
      </w:r>
      <w:r w:rsidRPr="000E630A">
        <w:rPr>
          <w:rFonts w:ascii="Times New Roman" w:hAnsi="Times New Roman" w:cs="Times New Roman"/>
          <w:color w:val="000000"/>
          <w:sz w:val="24"/>
          <w:szCs w:val="24"/>
        </w:rPr>
        <w:t xml:space="preserve">: п. 16 «Управление в сфере информационных технологий, связи, массовых коммуникаций и средств массовой информации» </w:t>
      </w:r>
    </w:p>
    <w:p w:rsidR="00410A8A" w:rsidRPr="000E630A" w:rsidRDefault="00410A8A" w:rsidP="00410A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30A">
        <w:rPr>
          <w:rFonts w:ascii="Times New Roman" w:hAnsi="Times New Roman" w:cs="Times New Roman"/>
          <w:sz w:val="24"/>
          <w:szCs w:val="24"/>
        </w:rPr>
        <w:t>Вид профессиональной служебной деятельности гражданского служащего</w:t>
      </w:r>
      <w:r w:rsidRPr="000E630A">
        <w:rPr>
          <w:rFonts w:ascii="Times New Roman" w:hAnsi="Times New Roman" w:cs="Times New Roman"/>
          <w:color w:val="000000"/>
          <w:sz w:val="24"/>
          <w:szCs w:val="24"/>
        </w:rPr>
        <w:t>: п. 16.2. «Регулирование в сфере обеспечения информационной и сетевой безопасности»</w:t>
      </w:r>
    </w:p>
    <w:p w:rsidR="00410A8A" w:rsidRPr="000E630A" w:rsidRDefault="00410A8A" w:rsidP="00410A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30A">
        <w:rPr>
          <w:rFonts w:ascii="Times New Roman" w:hAnsi="Times New Roman" w:cs="Times New Roman"/>
          <w:sz w:val="24"/>
          <w:szCs w:val="24"/>
        </w:rPr>
        <w:t>Назначение на должность и освобождение от должности заместителя начальника осуществляются приказом Управления ФНС России по Сахалинской области  (далее - управление).</w:t>
      </w:r>
    </w:p>
    <w:p w:rsidR="00410A8A" w:rsidRPr="000E630A" w:rsidRDefault="00410A8A" w:rsidP="00410A8A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630A">
        <w:rPr>
          <w:rFonts w:ascii="Times New Roman" w:hAnsi="Times New Roman" w:cs="Times New Roman"/>
          <w:sz w:val="24"/>
          <w:szCs w:val="24"/>
        </w:rPr>
        <w:t xml:space="preserve"> Заместитель начальника непосредственно подчиняется начальнику отдела.</w:t>
      </w:r>
    </w:p>
    <w:p w:rsidR="00410A8A" w:rsidRPr="000E630A" w:rsidRDefault="00410A8A" w:rsidP="00410A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30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</w:p>
    <w:p w:rsidR="00410A8A" w:rsidRPr="000E630A" w:rsidRDefault="00410A8A" w:rsidP="00410A8A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E630A">
        <w:rPr>
          <w:rFonts w:ascii="Times New Roman" w:hAnsi="Times New Roman" w:cs="Times New Roman"/>
          <w:b/>
          <w:sz w:val="24"/>
          <w:szCs w:val="24"/>
        </w:rPr>
        <w:t>II. Квалификационные требования</w:t>
      </w:r>
    </w:p>
    <w:p w:rsidR="00410A8A" w:rsidRPr="000E630A" w:rsidRDefault="00410A8A" w:rsidP="00410A8A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E630A">
        <w:rPr>
          <w:rFonts w:ascii="Times New Roman" w:hAnsi="Times New Roman" w:cs="Times New Roman"/>
          <w:b/>
          <w:sz w:val="24"/>
          <w:szCs w:val="24"/>
        </w:rPr>
        <w:t>для замещения должности гражданской службы</w:t>
      </w:r>
    </w:p>
    <w:p w:rsidR="00410A8A" w:rsidRPr="000E630A" w:rsidRDefault="00410A8A" w:rsidP="00410A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0A8A" w:rsidRPr="000E630A" w:rsidRDefault="00410A8A" w:rsidP="00410A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30A">
        <w:rPr>
          <w:rFonts w:ascii="Times New Roman" w:hAnsi="Times New Roman" w:cs="Times New Roman"/>
          <w:sz w:val="24"/>
          <w:szCs w:val="24"/>
        </w:rPr>
        <w:t xml:space="preserve">3. Для замещения должности </w:t>
      </w:r>
      <w:r w:rsidRPr="000E630A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заместителя начальника </w:t>
      </w:r>
      <w:r w:rsidRPr="000E630A">
        <w:rPr>
          <w:rFonts w:ascii="Times New Roman" w:hAnsi="Times New Roman" w:cs="Times New Roman"/>
          <w:sz w:val="24"/>
          <w:szCs w:val="24"/>
        </w:rPr>
        <w:t>устанавливаются базовые и профессионально-функциональные квалификационные требования.</w:t>
      </w:r>
    </w:p>
    <w:p w:rsidR="00410A8A" w:rsidRPr="000E630A" w:rsidRDefault="00410A8A" w:rsidP="00410A8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30A">
        <w:rPr>
          <w:rFonts w:ascii="Times New Roman" w:hAnsi="Times New Roman" w:cs="Times New Roman"/>
          <w:b/>
          <w:sz w:val="24"/>
          <w:szCs w:val="24"/>
        </w:rPr>
        <w:t>3.1. Базовые квалификационные требования:</w:t>
      </w:r>
    </w:p>
    <w:p w:rsidR="00410A8A" w:rsidRPr="000E630A" w:rsidRDefault="00410A8A" w:rsidP="00410A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30A">
        <w:rPr>
          <w:rFonts w:ascii="Times New Roman" w:hAnsi="Times New Roman" w:cs="Times New Roman"/>
          <w:sz w:val="24"/>
          <w:szCs w:val="24"/>
        </w:rPr>
        <w:t xml:space="preserve">а) наличие высшего образования не ниже уровня </w:t>
      </w:r>
      <w:proofErr w:type="spellStart"/>
      <w:r w:rsidRPr="000E630A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0E630A">
        <w:rPr>
          <w:rFonts w:ascii="Times New Roman" w:hAnsi="Times New Roman" w:cs="Times New Roman"/>
          <w:sz w:val="24"/>
          <w:szCs w:val="24"/>
        </w:rPr>
        <w:t>.</w:t>
      </w:r>
    </w:p>
    <w:p w:rsidR="00410A8A" w:rsidRPr="000E630A" w:rsidRDefault="00410A8A" w:rsidP="00410A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30A">
        <w:rPr>
          <w:rFonts w:ascii="Times New Roman" w:hAnsi="Times New Roman" w:cs="Times New Roman"/>
          <w:sz w:val="24"/>
          <w:szCs w:val="24"/>
        </w:rPr>
        <w:t>б) без предъявления требования к стажу;</w:t>
      </w:r>
    </w:p>
    <w:p w:rsidR="00410A8A" w:rsidRPr="000E630A" w:rsidRDefault="00410A8A" w:rsidP="00410A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30A">
        <w:rPr>
          <w:rFonts w:ascii="Times New Roman" w:hAnsi="Times New Roman" w:cs="Times New Roman"/>
          <w:sz w:val="24"/>
          <w:szCs w:val="24"/>
        </w:rPr>
        <w:t xml:space="preserve">в) наличие базовых </w:t>
      </w:r>
      <w:r w:rsidRPr="000E630A">
        <w:rPr>
          <w:rFonts w:ascii="Times New Roman" w:hAnsi="Times New Roman" w:cs="Times New Roman"/>
          <w:b/>
          <w:sz w:val="24"/>
          <w:szCs w:val="24"/>
        </w:rPr>
        <w:t>знаний:</w:t>
      </w:r>
    </w:p>
    <w:p w:rsidR="00410A8A" w:rsidRPr="000E630A" w:rsidRDefault="00410A8A" w:rsidP="00410A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30A">
        <w:rPr>
          <w:rFonts w:ascii="Times New Roman" w:hAnsi="Times New Roman" w:cs="Times New Roman"/>
          <w:sz w:val="24"/>
          <w:szCs w:val="24"/>
        </w:rPr>
        <w:t>- государственного языка Российской Федерации (русского языка);</w:t>
      </w:r>
    </w:p>
    <w:p w:rsidR="00410A8A" w:rsidRPr="000E630A" w:rsidRDefault="00410A8A" w:rsidP="00410A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30A">
        <w:rPr>
          <w:rFonts w:ascii="Times New Roman" w:hAnsi="Times New Roman" w:cs="Times New Roman"/>
          <w:sz w:val="24"/>
          <w:szCs w:val="24"/>
        </w:rPr>
        <w:t>- основ: Конституции Российской Федерации, Федерального закона от 27 мая 2003 г. № 58-ФЗ «О системе государственной службы Российской Федерации»; Федерального закона от 27 июля 2004 г. № 79-ФЗ «О государственной гражданской службе Российской Федерации»; Федерального закона от 25 декабря 2008 г. № 273-ФЗ  «О противодействии коррупции».</w:t>
      </w:r>
    </w:p>
    <w:p w:rsidR="00410A8A" w:rsidRPr="000E630A" w:rsidRDefault="00410A8A" w:rsidP="00410A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30A">
        <w:rPr>
          <w:rFonts w:ascii="Times New Roman" w:hAnsi="Times New Roman" w:cs="Times New Roman"/>
          <w:sz w:val="24"/>
          <w:szCs w:val="24"/>
        </w:rPr>
        <w:t>г) наличие знаний и умений в области информационно-коммуникационных технологий в государственных органах.</w:t>
      </w:r>
    </w:p>
    <w:p w:rsidR="00410A8A" w:rsidRPr="000E630A" w:rsidRDefault="00410A8A" w:rsidP="00410A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30A">
        <w:rPr>
          <w:rFonts w:ascii="Times New Roman" w:hAnsi="Times New Roman" w:cs="Times New Roman"/>
          <w:sz w:val="24"/>
          <w:szCs w:val="24"/>
        </w:rPr>
        <w:t xml:space="preserve">д) наличие </w:t>
      </w:r>
      <w:r w:rsidRPr="000E630A">
        <w:rPr>
          <w:rFonts w:ascii="Times New Roman" w:hAnsi="Times New Roman" w:cs="Times New Roman"/>
          <w:b/>
          <w:sz w:val="24"/>
          <w:szCs w:val="24"/>
        </w:rPr>
        <w:t xml:space="preserve">умений </w:t>
      </w:r>
      <w:r w:rsidRPr="000E630A">
        <w:rPr>
          <w:rFonts w:ascii="Times New Roman" w:hAnsi="Times New Roman" w:cs="Times New Roman"/>
          <w:sz w:val="24"/>
          <w:szCs w:val="24"/>
        </w:rPr>
        <w:t>(общих): умение мыслить системно; планировать и рационально использовать рабочее время; достигать результата; работать в стрессовых условиях;  совершенствовать свой профессиональный уровень; коммуникативные умения.</w:t>
      </w:r>
    </w:p>
    <w:p w:rsidR="00410A8A" w:rsidRPr="000E630A" w:rsidRDefault="00410A8A" w:rsidP="00410A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30A">
        <w:rPr>
          <w:rFonts w:ascii="Times New Roman" w:hAnsi="Times New Roman" w:cs="Times New Roman"/>
          <w:sz w:val="24"/>
          <w:szCs w:val="24"/>
        </w:rPr>
        <w:t>3. Для замещения должности заместителя начальника устанавливаются базовые и профессионально-функциональные квалификационные требования.</w:t>
      </w:r>
    </w:p>
    <w:p w:rsidR="00410A8A" w:rsidRPr="000E630A" w:rsidRDefault="00410A8A" w:rsidP="00410A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30A">
        <w:rPr>
          <w:rFonts w:ascii="Times New Roman" w:hAnsi="Times New Roman" w:cs="Times New Roman"/>
          <w:b/>
          <w:color w:val="4F81BD"/>
          <w:sz w:val="24"/>
          <w:szCs w:val="24"/>
        </w:rPr>
        <w:t xml:space="preserve"> </w:t>
      </w:r>
    </w:p>
    <w:p w:rsidR="00410A8A" w:rsidRPr="000E630A" w:rsidRDefault="00410A8A" w:rsidP="00410A8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30A">
        <w:rPr>
          <w:rFonts w:ascii="Times New Roman" w:hAnsi="Times New Roman" w:cs="Times New Roman"/>
          <w:b/>
          <w:sz w:val="24"/>
          <w:szCs w:val="24"/>
        </w:rPr>
        <w:t>3.2. Профессиональные квалификационные требования.</w:t>
      </w:r>
    </w:p>
    <w:p w:rsidR="00410A8A" w:rsidRPr="000E630A" w:rsidRDefault="00410A8A" w:rsidP="00410A8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0A8A" w:rsidRPr="000E630A" w:rsidRDefault="00410A8A" w:rsidP="00410A8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30A">
        <w:rPr>
          <w:rFonts w:ascii="Times New Roman" w:hAnsi="Times New Roman" w:cs="Times New Roman"/>
          <w:b/>
          <w:sz w:val="24"/>
          <w:szCs w:val="24"/>
        </w:rPr>
        <w:t xml:space="preserve"> Профессионально-функциональные квалификационные требования:</w:t>
      </w:r>
    </w:p>
    <w:p w:rsidR="00410A8A" w:rsidRPr="000E630A" w:rsidRDefault="00410A8A" w:rsidP="00410A8A">
      <w:pPr>
        <w:ind w:firstLine="540"/>
        <w:jc w:val="both"/>
        <w:rPr>
          <w:rFonts w:eastAsia="Calibri"/>
        </w:rPr>
      </w:pPr>
      <w:r w:rsidRPr="000E630A">
        <w:rPr>
          <w:b/>
        </w:rPr>
        <w:t xml:space="preserve">а) наличие высшего образования </w:t>
      </w:r>
      <w:r w:rsidRPr="000E630A">
        <w:rPr>
          <w:b/>
          <w:u w:val="single"/>
        </w:rPr>
        <w:t>по специальности, направлению подготовки</w:t>
      </w:r>
      <w:r w:rsidRPr="000E630A">
        <w:rPr>
          <w:b/>
        </w:rPr>
        <w:t>:</w:t>
      </w:r>
      <w:r w:rsidRPr="000E630A">
        <w:t xml:space="preserve"> «Инфокоммуникационные технологии и системы связи», «Информационные системы и технологии», «Компьютерные и информационные науки»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подготовки, а также – «Информатика и вычислительная техника», «Компьютерные и информационные науки», «Информационная безопасность»,  «Электроника, радиотехника и системы связи», «Математика и механика», «Специальные организационно-технические системы», «Информационная безопасность автоматизированных систем»; специальности, направления подготовки: «Прикладные математика и физика», «Физика», «Радиофизика» «Информационные технологии», «Прикладная информатика в экономике», «Информационные системы в экономике».</w:t>
      </w:r>
      <w:r w:rsidRPr="000E630A">
        <w:rPr>
          <w:rFonts w:eastAsia="Calibri"/>
        </w:rPr>
        <w:t xml:space="preserve"> </w:t>
      </w:r>
    </w:p>
    <w:p w:rsidR="00410A8A" w:rsidRPr="000E630A" w:rsidRDefault="00410A8A" w:rsidP="00410A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30A">
        <w:rPr>
          <w:rFonts w:ascii="Times New Roman" w:hAnsi="Times New Roman" w:cs="Times New Roman"/>
          <w:sz w:val="24"/>
          <w:szCs w:val="24"/>
        </w:rPr>
        <w:t>Рекомендуемые специальности, направления подготовки: «Государственное и муниципальное управление», «Юриспруденция», «Политология», «Менеджмент», «Экономика», «Финансы и кредит», «Бизнес-информатика», «Прикладные математика и физика», «Физика», «Радиофизика»; укрупненные группы направлений подготовки: «Информатика и вычислительная техника», «Компьютерные и информационные науки», «Электроника, радиотехника и системы связи», «Математика и механика», «Специальные организационно-технические системы», «Правовое обеспечение национальной безопасности», «Экономическая безопасность», «Информационная безопасность автоматизированных систем», укрупненных групп специальностей, направлений подготовки «Информационная безопасность», «Обеспечение государственной безопасности»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410A8A" w:rsidRPr="000E630A" w:rsidRDefault="00410A8A" w:rsidP="00410A8A">
      <w:pPr>
        <w:ind w:firstLine="540"/>
        <w:jc w:val="both"/>
        <w:rPr>
          <w:rFonts w:eastAsia="Calibri"/>
        </w:rPr>
      </w:pPr>
    </w:p>
    <w:p w:rsidR="00410A8A" w:rsidRPr="000E630A" w:rsidRDefault="00410A8A" w:rsidP="00410A8A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E630A">
        <w:rPr>
          <w:rFonts w:ascii="Times New Roman" w:hAnsi="Times New Roman" w:cs="Times New Roman"/>
          <w:b/>
          <w:sz w:val="24"/>
          <w:szCs w:val="24"/>
        </w:rPr>
        <w:t xml:space="preserve">б) наличие профессиональных знаний в сфере законодательства Российской Федерации: </w:t>
      </w:r>
    </w:p>
    <w:p w:rsidR="00410A8A" w:rsidRPr="000E630A" w:rsidRDefault="00410A8A" w:rsidP="00410A8A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E630A">
        <w:rPr>
          <w:rFonts w:ascii="Times New Roman" w:hAnsi="Times New Roman" w:cs="Times New Roman"/>
          <w:sz w:val="24"/>
          <w:szCs w:val="24"/>
        </w:rPr>
        <w:t xml:space="preserve">включая </w:t>
      </w:r>
      <w:hyperlink r:id="rId8" w:history="1">
        <w:r w:rsidRPr="000E630A">
          <w:rPr>
            <w:rFonts w:ascii="Times New Roman" w:hAnsi="Times New Roman" w:cs="Times New Roman"/>
            <w:color w:val="0000FF"/>
            <w:sz w:val="24"/>
            <w:szCs w:val="24"/>
          </w:rPr>
          <w:t>Конституцию</w:t>
        </w:r>
      </w:hyperlink>
      <w:r w:rsidRPr="000E630A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обязанностей, в том числе:</w:t>
      </w:r>
      <w:r w:rsidRPr="000E630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10A8A" w:rsidRPr="000E630A" w:rsidRDefault="00410A8A" w:rsidP="00410A8A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630A">
        <w:rPr>
          <w:rFonts w:ascii="Times New Roman" w:hAnsi="Times New Roman" w:cs="Times New Roman"/>
          <w:i/>
          <w:sz w:val="24"/>
          <w:szCs w:val="24"/>
        </w:rPr>
        <w:t>Кодекс Российской Федерации об административных правонарушениях от 30 декабря 2001 г. № 195-ФЗ;</w:t>
      </w:r>
    </w:p>
    <w:p w:rsidR="00410A8A" w:rsidRPr="000E630A" w:rsidRDefault="00410A8A" w:rsidP="00410A8A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630A">
        <w:rPr>
          <w:rFonts w:ascii="Times New Roman" w:hAnsi="Times New Roman" w:cs="Times New Roman"/>
          <w:i/>
          <w:sz w:val="24"/>
          <w:szCs w:val="24"/>
        </w:rPr>
        <w:t>Федеральный закон от 27 декабря 2002 г. № 184-ФЗ</w:t>
      </w:r>
      <w:r w:rsidRPr="000E630A">
        <w:rPr>
          <w:rFonts w:ascii="Times New Roman" w:hAnsi="Times New Roman" w:cs="Times New Roman"/>
          <w:i/>
          <w:sz w:val="24"/>
          <w:szCs w:val="24"/>
        </w:rPr>
        <w:br/>
        <w:t>«О техническом регулировании»;</w:t>
      </w:r>
    </w:p>
    <w:p w:rsidR="00410A8A" w:rsidRPr="000E630A" w:rsidRDefault="00410A8A" w:rsidP="00410A8A">
      <w:pPr>
        <w:pStyle w:val="1"/>
        <w:tabs>
          <w:tab w:val="left" w:pos="567"/>
          <w:tab w:val="left" w:pos="1418"/>
        </w:tabs>
        <w:ind w:left="0" w:firstLine="540"/>
        <w:rPr>
          <w:rFonts w:ascii="Times New Roman" w:eastAsia="Times New Roman" w:hAnsi="Times New Roman"/>
          <w:i/>
          <w:szCs w:val="24"/>
        </w:rPr>
      </w:pPr>
      <w:hyperlink r:id="rId9" w:tooltip="http://rsoc.ru/docs/docR_412.rtf" w:history="1">
        <w:r w:rsidRPr="000E630A">
          <w:rPr>
            <w:rFonts w:ascii="Times New Roman" w:eastAsia="Times New Roman" w:hAnsi="Times New Roman"/>
            <w:i/>
            <w:szCs w:val="24"/>
          </w:rPr>
          <w:t>Федеральный закон от 7 июля 2003 г. № 126-ФЗ «О связи»</w:t>
        </w:r>
      </w:hyperlink>
      <w:r w:rsidRPr="000E630A">
        <w:rPr>
          <w:rFonts w:ascii="Times New Roman" w:eastAsia="Times New Roman" w:hAnsi="Times New Roman"/>
          <w:i/>
          <w:szCs w:val="24"/>
        </w:rPr>
        <w:t>;</w:t>
      </w:r>
    </w:p>
    <w:p w:rsidR="00410A8A" w:rsidRPr="000E630A" w:rsidRDefault="00410A8A" w:rsidP="00410A8A">
      <w:pPr>
        <w:autoSpaceDE w:val="0"/>
        <w:autoSpaceDN w:val="0"/>
        <w:adjustRightInd w:val="0"/>
        <w:ind w:firstLine="540"/>
        <w:jc w:val="both"/>
        <w:rPr>
          <w:i/>
        </w:rPr>
      </w:pPr>
      <w:r w:rsidRPr="000E630A">
        <w:rPr>
          <w:i/>
        </w:rPr>
        <w:t>Федеральный закон от 29 июля 2004 г. № 98-ФЗ «О коммерческой тайне»;</w:t>
      </w:r>
    </w:p>
    <w:p w:rsidR="00410A8A" w:rsidRPr="000E630A" w:rsidRDefault="00410A8A" w:rsidP="00410A8A">
      <w:pPr>
        <w:pStyle w:val="1"/>
        <w:tabs>
          <w:tab w:val="left" w:pos="0"/>
          <w:tab w:val="left" w:pos="1418"/>
        </w:tabs>
        <w:ind w:left="0" w:firstLine="540"/>
        <w:rPr>
          <w:rFonts w:ascii="Times New Roman" w:eastAsia="Times New Roman" w:hAnsi="Times New Roman"/>
          <w:i/>
          <w:szCs w:val="24"/>
        </w:rPr>
      </w:pPr>
      <w:r w:rsidRPr="000E630A">
        <w:rPr>
          <w:rFonts w:ascii="Times New Roman" w:eastAsia="Times New Roman" w:hAnsi="Times New Roman"/>
          <w:i/>
          <w:szCs w:val="24"/>
        </w:rPr>
        <w:t xml:space="preserve">Федеральный закон от 27 июля 2006 г. № 149-ФЗ </w:t>
      </w:r>
      <w:r w:rsidRPr="000E630A">
        <w:rPr>
          <w:rFonts w:ascii="Times New Roman" w:eastAsia="Times New Roman" w:hAnsi="Times New Roman"/>
          <w:i/>
          <w:szCs w:val="24"/>
        </w:rPr>
        <w:br/>
        <w:t>«Об информации, информационных технологиях и о защите информации»;</w:t>
      </w:r>
    </w:p>
    <w:p w:rsidR="00410A8A" w:rsidRPr="000E630A" w:rsidRDefault="00410A8A" w:rsidP="00410A8A">
      <w:pPr>
        <w:pStyle w:val="1"/>
        <w:tabs>
          <w:tab w:val="left" w:pos="0"/>
          <w:tab w:val="left" w:pos="1418"/>
        </w:tabs>
        <w:ind w:left="0" w:firstLine="540"/>
        <w:rPr>
          <w:rFonts w:ascii="Times New Roman" w:eastAsia="Times New Roman" w:hAnsi="Times New Roman"/>
          <w:i/>
          <w:szCs w:val="24"/>
        </w:rPr>
      </w:pPr>
      <w:r w:rsidRPr="000E630A">
        <w:rPr>
          <w:rFonts w:ascii="Times New Roman" w:eastAsia="Times New Roman" w:hAnsi="Times New Roman"/>
          <w:i/>
          <w:szCs w:val="24"/>
        </w:rPr>
        <w:t xml:space="preserve">Федеральный закон от 27 июля 2006 г. № 152-ФЗ </w:t>
      </w:r>
      <w:r w:rsidRPr="000E630A">
        <w:rPr>
          <w:rFonts w:ascii="Times New Roman" w:eastAsia="Times New Roman" w:hAnsi="Times New Roman"/>
          <w:i/>
          <w:szCs w:val="24"/>
        </w:rPr>
        <w:br/>
        <w:t>«О персональных данных»;</w:t>
      </w:r>
    </w:p>
    <w:p w:rsidR="00410A8A" w:rsidRPr="000E630A" w:rsidRDefault="00410A8A" w:rsidP="00410A8A">
      <w:pPr>
        <w:pStyle w:val="1"/>
        <w:tabs>
          <w:tab w:val="left" w:pos="0"/>
          <w:tab w:val="left" w:pos="1418"/>
        </w:tabs>
        <w:ind w:left="0" w:firstLine="540"/>
        <w:rPr>
          <w:rFonts w:ascii="Times New Roman" w:eastAsia="Times New Roman" w:hAnsi="Times New Roman"/>
          <w:i/>
          <w:szCs w:val="24"/>
        </w:rPr>
      </w:pPr>
      <w:r w:rsidRPr="000E630A">
        <w:rPr>
          <w:rFonts w:ascii="Times New Roman" w:eastAsia="Times New Roman" w:hAnsi="Times New Roman"/>
          <w:i/>
          <w:szCs w:val="24"/>
        </w:rPr>
        <w:t xml:space="preserve">Федеральный закон от 9 февраля 2009 г. № 8-ФЗ </w:t>
      </w:r>
      <w:r w:rsidRPr="000E630A">
        <w:rPr>
          <w:rFonts w:ascii="Times New Roman" w:eastAsia="Times New Roman" w:hAnsi="Times New Roman"/>
          <w:i/>
          <w:szCs w:val="24"/>
        </w:rPr>
        <w:br/>
        <w:t>«Об обеспечении доступа к информации о деятельности государственных органов и органов местного самоуправления»;</w:t>
      </w:r>
      <w:r w:rsidRPr="000E630A">
        <w:rPr>
          <w:rFonts w:ascii="Times New Roman" w:eastAsia="Times New Roman" w:hAnsi="Times New Roman"/>
          <w:i/>
          <w:szCs w:val="24"/>
        </w:rPr>
        <w:tab/>
      </w:r>
    </w:p>
    <w:p w:rsidR="00410A8A" w:rsidRPr="000E630A" w:rsidRDefault="00410A8A" w:rsidP="00410A8A">
      <w:pPr>
        <w:pStyle w:val="1"/>
        <w:tabs>
          <w:tab w:val="left" w:pos="0"/>
          <w:tab w:val="left" w:pos="1418"/>
        </w:tabs>
        <w:ind w:left="0" w:firstLine="540"/>
        <w:rPr>
          <w:rFonts w:ascii="Times New Roman" w:eastAsia="Times New Roman" w:hAnsi="Times New Roman"/>
          <w:i/>
          <w:szCs w:val="24"/>
        </w:rPr>
      </w:pPr>
      <w:r w:rsidRPr="000E630A">
        <w:rPr>
          <w:rFonts w:ascii="Times New Roman" w:eastAsia="Times New Roman" w:hAnsi="Times New Roman"/>
          <w:i/>
          <w:szCs w:val="24"/>
        </w:rPr>
        <w:t>Указ Президента Российской Федерации от 20 января 1994 г. № 170 «Об основах государственной политики в сфере информатизации»;</w:t>
      </w:r>
    </w:p>
    <w:p w:rsidR="00410A8A" w:rsidRPr="000E630A" w:rsidRDefault="00410A8A" w:rsidP="00410A8A">
      <w:pPr>
        <w:pStyle w:val="1"/>
        <w:tabs>
          <w:tab w:val="left" w:pos="0"/>
          <w:tab w:val="left" w:pos="1418"/>
        </w:tabs>
        <w:ind w:left="0" w:firstLine="540"/>
        <w:rPr>
          <w:rFonts w:ascii="Times New Roman" w:eastAsia="Times New Roman" w:hAnsi="Times New Roman"/>
          <w:i/>
          <w:szCs w:val="24"/>
        </w:rPr>
      </w:pPr>
      <w:r w:rsidRPr="000E630A">
        <w:rPr>
          <w:rFonts w:ascii="Times New Roman" w:eastAsia="Times New Roman" w:hAnsi="Times New Roman"/>
          <w:i/>
          <w:szCs w:val="24"/>
        </w:rPr>
        <w:lastRenderedPageBreak/>
        <w:t>Постановление Правительства Российской Федерации от 28 февраля 1996 г. № 226 «О государственном учете и регистрации баз и банков данных»;</w:t>
      </w:r>
    </w:p>
    <w:p w:rsidR="00410A8A" w:rsidRPr="000E630A" w:rsidRDefault="00410A8A" w:rsidP="00410A8A">
      <w:pPr>
        <w:pStyle w:val="1"/>
        <w:tabs>
          <w:tab w:val="left" w:pos="0"/>
          <w:tab w:val="left" w:pos="1418"/>
        </w:tabs>
        <w:ind w:left="0" w:firstLine="540"/>
        <w:rPr>
          <w:rFonts w:ascii="Times New Roman" w:eastAsia="Times New Roman" w:hAnsi="Times New Roman"/>
          <w:i/>
          <w:szCs w:val="24"/>
        </w:rPr>
      </w:pPr>
      <w:r w:rsidRPr="000E630A">
        <w:rPr>
          <w:rFonts w:ascii="Times New Roman" w:eastAsia="Times New Roman" w:hAnsi="Times New Roman"/>
          <w:i/>
          <w:szCs w:val="24"/>
        </w:rPr>
        <w:t>Постановление Правительства Российской Федерации от 10 сентября 2009 г. № 723 «О порядке ввода в эксплуатацию отдельных государственных информационных систем»;</w:t>
      </w:r>
    </w:p>
    <w:p w:rsidR="00410A8A" w:rsidRPr="000E630A" w:rsidRDefault="00410A8A" w:rsidP="00410A8A">
      <w:pPr>
        <w:pStyle w:val="a3"/>
        <w:autoSpaceDE w:val="0"/>
        <w:autoSpaceDN w:val="0"/>
        <w:adjustRightInd w:val="0"/>
        <w:ind w:left="0" w:firstLine="540"/>
        <w:rPr>
          <w:i/>
        </w:rPr>
      </w:pPr>
      <w:r w:rsidRPr="000E630A">
        <w:rPr>
          <w:i/>
        </w:rPr>
        <w:t>Федеральный закон от 5 мая 2014 г. № 97-ФЗ «О внесении изменения в Федеральный закон «Об информации, информационных технологиях и о защите информации» и отдельные законодательные акты Российской Федерации по вопросам упорядочения обменом информации с использованием информационно-телекоммуникационных сетей»;</w:t>
      </w:r>
    </w:p>
    <w:p w:rsidR="00410A8A" w:rsidRPr="000E630A" w:rsidRDefault="00410A8A" w:rsidP="00410A8A">
      <w:pPr>
        <w:pStyle w:val="a3"/>
        <w:autoSpaceDE w:val="0"/>
        <w:autoSpaceDN w:val="0"/>
        <w:adjustRightInd w:val="0"/>
        <w:ind w:left="0" w:firstLine="540"/>
        <w:rPr>
          <w:i/>
        </w:rPr>
      </w:pPr>
      <w:r w:rsidRPr="000E630A">
        <w:rPr>
          <w:i/>
        </w:rPr>
        <w:t xml:space="preserve">Постановление Правительства Российской Федерации от 13 апреля 2005 г. № 214 «Об утверждении правил организации и проведения работ по обязательному подтверждению соответствия </w:t>
      </w:r>
      <w:proofErr w:type="spellStart"/>
      <w:r w:rsidRPr="000E630A">
        <w:rPr>
          <w:i/>
        </w:rPr>
        <w:t>сведств</w:t>
      </w:r>
      <w:proofErr w:type="spellEnd"/>
      <w:r w:rsidRPr="000E630A">
        <w:rPr>
          <w:i/>
        </w:rPr>
        <w:t xml:space="preserve"> связи»;</w:t>
      </w:r>
    </w:p>
    <w:p w:rsidR="00410A8A" w:rsidRPr="000E630A" w:rsidRDefault="00410A8A" w:rsidP="00410A8A">
      <w:pPr>
        <w:pStyle w:val="a3"/>
        <w:autoSpaceDE w:val="0"/>
        <w:autoSpaceDN w:val="0"/>
        <w:adjustRightInd w:val="0"/>
        <w:ind w:left="0" w:firstLine="540"/>
        <w:rPr>
          <w:i/>
        </w:rPr>
      </w:pPr>
      <w:r w:rsidRPr="000E630A">
        <w:rPr>
          <w:i/>
        </w:rPr>
        <w:t>Постановление Правительства Российской Федерации от                          10 сентября 2009 г. № 723 «О порядке ввода в эксплуатацию отдельных государственных информационных систем»;</w:t>
      </w:r>
    </w:p>
    <w:p w:rsidR="00410A8A" w:rsidRPr="000E630A" w:rsidRDefault="00410A8A" w:rsidP="00410A8A">
      <w:pPr>
        <w:pStyle w:val="a3"/>
        <w:autoSpaceDE w:val="0"/>
        <w:autoSpaceDN w:val="0"/>
        <w:adjustRightInd w:val="0"/>
        <w:ind w:left="0" w:firstLine="540"/>
        <w:rPr>
          <w:i/>
        </w:rPr>
      </w:pPr>
      <w:r w:rsidRPr="000E630A">
        <w:rPr>
          <w:i/>
        </w:rPr>
        <w:t>Постановление Правительства Российской Федерации от 15 апреля 2014 г. № 313 «Об утверждении государственной программы Российской Федерации «Информационное общество (2011-2020 годы)»;</w:t>
      </w:r>
    </w:p>
    <w:p w:rsidR="00410A8A" w:rsidRPr="000E630A" w:rsidRDefault="00410A8A" w:rsidP="00410A8A">
      <w:pPr>
        <w:pStyle w:val="a3"/>
        <w:autoSpaceDE w:val="0"/>
        <w:autoSpaceDN w:val="0"/>
        <w:adjustRightInd w:val="0"/>
        <w:ind w:left="0" w:firstLine="540"/>
        <w:rPr>
          <w:i/>
        </w:rPr>
      </w:pPr>
      <w:r w:rsidRPr="000E630A">
        <w:rPr>
          <w:i/>
        </w:rPr>
        <w:t xml:space="preserve">Приказ </w:t>
      </w:r>
      <w:proofErr w:type="spellStart"/>
      <w:r w:rsidRPr="000E630A">
        <w:rPr>
          <w:i/>
        </w:rPr>
        <w:t>Мининформсвязи</w:t>
      </w:r>
      <w:proofErr w:type="spellEnd"/>
      <w:r w:rsidRPr="000E630A">
        <w:rPr>
          <w:i/>
        </w:rPr>
        <w:t xml:space="preserve"> России от 2 июля 2007 г. № 73                         «Об утверждении правил применения автоматизированных систем расчетов»;</w:t>
      </w:r>
    </w:p>
    <w:p w:rsidR="00410A8A" w:rsidRPr="000E630A" w:rsidRDefault="00410A8A" w:rsidP="00410A8A">
      <w:pPr>
        <w:pStyle w:val="a3"/>
        <w:autoSpaceDE w:val="0"/>
        <w:autoSpaceDN w:val="0"/>
        <w:adjustRightInd w:val="0"/>
        <w:ind w:left="0" w:firstLine="540"/>
        <w:rPr>
          <w:i/>
        </w:rPr>
      </w:pPr>
    </w:p>
    <w:p w:rsidR="00410A8A" w:rsidRPr="000E630A" w:rsidRDefault="00410A8A" w:rsidP="00410A8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30A">
        <w:rPr>
          <w:rFonts w:ascii="Times New Roman" w:hAnsi="Times New Roman" w:cs="Times New Roman"/>
          <w:b/>
          <w:sz w:val="24"/>
          <w:szCs w:val="24"/>
        </w:rPr>
        <w:t xml:space="preserve">в) наличие иных профессиональных знаний: </w:t>
      </w:r>
    </w:p>
    <w:p w:rsidR="00410A8A" w:rsidRPr="000E630A" w:rsidRDefault="00410A8A" w:rsidP="00410A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30A">
        <w:rPr>
          <w:rFonts w:ascii="Times New Roman" w:hAnsi="Times New Roman" w:cs="Times New Roman"/>
          <w:sz w:val="24"/>
          <w:szCs w:val="24"/>
        </w:rPr>
        <w:t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безопасности, в том числе:</w:t>
      </w:r>
    </w:p>
    <w:p w:rsidR="00410A8A" w:rsidRPr="000E630A" w:rsidRDefault="00410A8A" w:rsidP="00410A8A">
      <w:pPr>
        <w:pStyle w:val="1"/>
        <w:tabs>
          <w:tab w:val="left" w:pos="-567"/>
          <w:tab w:val="left" w:pos="0"/>
        </w:tabs>
        <w:ind w:left="0" w:firstLine="540"/>
        <w:rPr>
          <w:rFonts w:ascii="Times New Roman" w:eastAsia="Times New Roman" w:hAnsi="Times New Roman"/>
          <w:i/>
          <w:szCs w:val="24"/>
        </w:rPr>
      </w:pPr>
      <w:r w:rsidRPr="000E630A">
        <w:rPr>
          <w:rFonts w:ascii="Times New Roman" w:eastAsia="Times New Roman" w:hAnsi="Times New Roman"/>
          <w:i/>
          <w:szCs w:val="24"/>
        </w:rPr>
        <w:tab/>
        <w:t>Информационные технологии и применение персонального компьютера, составляющие персонального компьютера, включая аппаратное и программное обеспечение, устройства хранения данные;</w:t>
      </w:r>
    </w:p>
    <w:p w:rsidR="00410A8A" w:rsidRPr="000E630A" w:rsidRDefault="00410A8A" w:rsidP="00410A8A">
      <w:pPr>
        <w:pStyle w:val="1"/>
        <w:tabs>
          <w:tab w:val="left" w:pos="0"/>
          <w:tab w:val="left" w:pos="918"/>
        </w:tabs>
        <w:ind w:left="0" w:firstLine="540"/>
        <w:rPr>
          <w:rFonts w:ascii="Times New Roman" w:eastAsia="Times New Roman" w:hAnsi="Times New Roman"/>
          <w:i/>
          <w:szCs w:val="24"/>
        </w:rPr>
      </w:pPr>
      <w:r w:rsidRPr="000E630A">
        <w:rPr>
          <w:rFonts w:ascii="Times New Roman" w:eastAsia="Times New Roman" w:hAnsi="Times New Roman"/>
          <w:i/>
          <w:szCs w:val="24"/>
        </w:rPr>
        <w:tab/>
        <w:t>Современные коммуникации, сетевые приложения, программное обеспечение;</w:t>
      </w:r>
    </w:p>
    <w:p w:rsidR="00410A8A" w:rsidRPr="000E630A" w:rsidRDefault="00410A8A" w:rsidP="00410A8A">
      <w:pPr>
        <w:pStyle w:val="1"/>
        <w:tabs>
          <w:tab w:val="left" w:pos="0"/>
          <w:tab w:val="left" w:pos="918"/>
        </w:tabs>
        <w:ind w:left="0" w:firstLine="540"/>
        <w:rPr>
          <w:rFonts w:ascii="Times New Roman" w:eastAsia="Times New Roman" w:hAnsi="Times New Roman"/>
          <w:i/>
          <w:szCs w:val="24"/>
        </w:rPr>
      </w:pPr>
      <w:r w:rsidRPr="000E630A">
        <w:rPr>
          <w:rFonts w:ascii="Times New Roman" w:eastAsia="Times New Roman" w:hAnsi="Times New Roman"/>
          <w:i/>
          <w:szCs w:val="24"/>
        </w:rPr>
        <w:tab/>
        <w:t>Понятие системы связи;</w:t>
      </w:r>
    </w:p>
    <w:p w:rsidR="00410A8A" w:rsidRPr="000E630A" w:rsidRDefault="00410A8A" w:rsidP="00410A8A">
      <w:pPr>
        <w:pStyle w:val="1"/>
        <w:tabs>
          <w:tab w:val="left" w:pos="0"/>
          <w:tab w:val="left" w:pos="918"/>
        </w:tabs>
        <w:ind w:left="0" w:firstLine="540"/>
        <w:rPr>
          <w:rFonts w:ascii="Times New Roman" w:eastAsia="Times New Roman" w:hAnsi="Times New Roman"/>
          <w:i/>
          <w:szCs w:val="24"/>
        </w:rPr>
      </w:pPr>
      <w:r w:rsidRPr="000E630A">
        <w:rPr>
          <w:rFonts w:ascii="Times New Roman" w:eastAsia="Times New Roman" w:hAnsi="Times New Roman"/>
          <w:i/>
          <w:szCs w:val="24"/>
        </w:rPr>
        <w:tab/>
        <w:t>Методы информационного обеспечения;</w:t>
      </w:r>
    </w:p>
    <w:p w:rsidR="00410A8A" w:rsidRPr="000E630A" w:rsidRDefault="00410A8A" w:rsidP="00410A8A">
      <w:pPr>
        <w:pStyle w:val="1"/>
        <w:tabs>
          <w:tab w:val="left" w:pos="0"/>
          <w:tab w:val="left" w:pos="918"/>
        </w:tabs>
        <w:ind w:left="0" w:firstLine="540"/>
        <w:rPr>
          <w:rFonts w:ascii="Times New Roman" w:eastAsia="Times New Roman" w:hAnsi="Times New Roman"/>
          <w:i/>
          <w:szCs w:val="24"/>
        </w:rPr>
      </w:pPr>
      <w:r w:rsidRPr="000E630A">
        <w:rPr>
          <w:rFonts w:ascii="Times New Roman" w:eastAsia="Times New Roman" w:hAnsi="Times New Roman"/>
          <w:i/>
          <w:szCs w:val="24"/>
        </w:rPr>
        <w:tab/>
        <w:t>Понятие системы межведомственного взаимодействия, управления государственными информационными ресурсами, информационно-аналитические системы, обеспечивающие сбор, обработку, хранение и анализ данных;</w:t>
      </w:r>
    </w:p>
    <w:p w:rsidR="00410A8A" w:rsidRPr="000E630A" w:rsidRDefault="00410A8A" w:rsidP="00410A8A">
      <w:pPr>
        <w:pStyle w:val="1"/>
        <w:tabs>
          <w:tab w:val="left" w:pos="0"/>
          <w:tab w:val="left" w:pos="918"/>
        </w:tabs>
        <w:ind w:left="0" w:firstLine="540"/>
        <w:rPr>
          <w:rFonts w:ascii="Times New Roman" w:eastAsia="Times New Roman" w:hAnsi="Times New Roman"/>
          <w:i/>
          <w:szCs w:val="24"/>
        </w:rPr>
      </w:pPr>
      <w:r w:rsidRPr="000E630A">
        <w:rPr>
          <w:rFonts w:ascii="Times New Roman" w:eastAsia="Times New Roman" w:hAnsi="Times New Roman"/>
          <w:i/>
          <w:szCs w:val="24"/>
        </w:rPr>
        <w:tab/>
        <w:t>Методы и средства получения, обработки и передачи информации;</w:t>
      </w:r>
    </w:p>
    <w:p w:rsidR="00410A8A" w:rsidRPr="000E630A" w:rsidRDefault="00410A8A" w:rsidP="00410A8A">
      <w:pPr>
        <w:pStyle w:val="a3"/>
        <w:ind w:left="0" w:firstLine="540"/>
        <w:rPr>
          <w:i/>
        </w:rPr>
      </w:pPr>
      <w:r w:rsidRPr="000E630A">
        <w:rPr>
          <w:i/>
        </w:rPr>
        <w:t>основные мировые и отечественные тенденции развития и структуры направлений информационной и сетевой безопасности отрасли информационных технологий;</w:t>
      </w:r>
    </w:p>
    <w:p w:rsidR="00410A8A" w:rsidRPr="000E630A" w:rsidRDefault="00410A8A" w:rsidP="00410A8A">
      <w:pPr>
        <w:pStyle w:val="a3"/>
        <w:ind w:left="0" w:firstLine="540"/>
        <w:rPr>
          <w:i/>
        </w:rPr>
      </w:pPr>
      <w:r w:rsidRPr="000E630A">
        <w:rPr>
          <w:i/>
        </w:rPr>
        <w:t>понятие базовых информационных ресурсов;</w:t>
      </w:r>
    </w:p>
    <w:p w:rsidR="00410A8A" w:rsidRPr="000E630A" w:rsidRDefault="00410A8A" w:rsidP="00410A8A">
      <w:pPr>
        <w:pStyle w:val="a3"/>
        <w:ind w:left="0" w:firstLine="540"/>
        <w:rPr>
          <w:i/>
        </w:rPr>
      </w:pPr>
      <w:r w:rsidRPr="000E630A">
        <w:rPr>
          <w:i/>
        </w:rPr>
        <w:t>знание перечня документов (сведений),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виде;</w:t>
      </w:r>
    </w:p>
    <w:p w:rsidR="00410A8A" w:rsidRPr="000E630A" w:rsidRDefault="00410A8A" w:rsidP="00410A8A">
      <w:pPr>
        <w:pStyle w:val="a3"/>
        <w:ind w:left="0" w:firstLine="540"/>
        <w:rPr>
          <w:i/>
        </w:rPr>
      </w:pPr>
      <w:r w:rsidRPr="000E630A">
        <w:rPr>
          <w:i/>
        </w:rPr>
        <w:t>принципы работы программно-аппаратных средств защиты информации, понимание принципов алгоритмов защиты, основ защиты от разрушающих программных воздействий;</w:t>
      </w:r>
    </w:p>
    <w:p w:rsidR="00410A8A" w:rsidRPr="000E630A" w:rsidRDefault="00410A8A" w:rsidP="00410A8A">
      <w:pPr>
        <w:pStyle w:val="a3"/>
        <w:ind w:left="0" w:firstLine="540"/>
        <w:rPr>
          <w:i/>
        </w:rPr>
      </w:pPr>
      <w:r w:rsidRPr="000E630A">
        <w:rPr>
          <w:i/>
        </w:rPr>
        <w:t>знания, полученные в рамках программ повышения квалификации по темам: «Информационные системы и технологии», «Управление проектами»;</w:t>
      </w:r>
    </w:p>
    <w:p w:rsidR="00410A8A" w:rsidRPr="000E630A" w:rsidRDefault="00410A8A" w:rsidP="00410A8A">
      <w:pPr>
        <w:pStyle w:val="a3"/>
        <w:ind w:left="0" w:firstLine="540"/>
        <w:rPr>
          <w:i/>
        </w:rPr>
      </w:pPr>
      <w:r w:rsidRPr="000E630A">
        <w:rPr>
          <w:i/>
        </w:rPr>
        <w:lastRenderedPageBreak/>
        <w:t>знание основ сетевых технологий, принципов работы компьютерных систем и сетей;</w:t>
      </w:r>
    </w:p>
    <w:p w:rsidR="00410A8A" w:rsidRPr="000E630A" w:rsidRDefault="00410A8A" w:rsidP="00410A8A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10A8A" w:rsidRPr="000E630A" w:rsidRDefault="00410A8A" w:rsidP="00410A8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30A">
        <w:rPr>
          <w:rFonts w:ascii="Times New Roman" w:hAnsi="Times New Roman" w:cs="Times New Roman"/>
          <w:b/>
          <w:sz w:val="24"/>
          <w:szCs w:val="24"/>
        </w:rPr>
        <w:t xml:space="preserve">г) наличие профессиональных умений: </w:t>
      </w:r>
    </w:p>
    <w:p w:rsidR="00410A8A" w:rsidRPr="000E630A" w:rsidRDefault="00410A8A" w:rsidP="00410A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30A">
        <w:rPr>
          <w:rFonts w:ascii="Times New Roman" w:hAnsi="Times New Roman" w:cs="Times New Roman"/>
          <w:sz w:val="24"/>
          <w:szCs w:val="24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управления,</w:t>
      </w:r>
    </w:p>
    <w:p w:rsidR="00410A8A" w:rsidRPr="000E630A" w:rsidRDefault="00410A8A" w:rsidP="00410A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30A">
        <w:rPr>
          <w:rFonts w:ascii="Times New Roman" w:hAnsi="Times New Roman" w:cs="Times New Roman"/>
          <w:sz w:val="24"/>
          <w:szCs w:val="24"/>
        </w:rPr>
        <w:t>а также по вопросам, отнесенным к компетенции госслужащего:</w:t>
      </w:r>
    </w:p>
    <w:p w:rsidR="00410A8A" w:rsidRPr="000E630A" w:rsidRDefault="00410A8A" w:rsidP="00410A8A">
      <w:pPr>
        <w:tabs>
          <w:tab w:val="left" w:pos="9033"/>
        </w:tabs>
        <w:ind w:firstLine="540"/>
        <w:jc w:val="both"/>
        <w:rPr>
          <w:i/>
        </w:rPr>
      </w:pPr>
      <w:r w:rsidRPr="000E630A">
        <w:rPr>
          <w:i/>
        </w:rPr>
        <w:t>перевод информации в единый формат;</w:t>
      </w:r>
    </w:p>
    <w:p w:rsidR="00410A8A" w:rsidRPr="000E630A" w:rsidRDefault="00410A8A" w:rsidP="00410A8A">
      <w:pPr>
        <w:tabs>
          <w:tab w:val="left" w:pos="9033"/>
        </w:tabs>
        <w:ind w:firstLine="540"/>
        <w:jc w:val="both"/>
        <w:rPr>
          <w:i/>
        </w:rPr>
      </w:pPr>
      <w:r w:rsidRPr="000E630A">
        <w:rPr>
          <w:i/>
        </w:rPr>
        <w:t>расчеты, анализ и обобщение результатов, составление технических отчетов и оперативных сводок;</w:t>
      </w:r>
    </w:p>
    <w:p w:rsidR="00410A8A" w:rsidRPr="000E630A" w:rsidRDefault="00410A8A" w:rsidP="00410A8A">
      <w:pPr>
        <w:ind w:firstLine="540"/>
        <w:jc w:val="both"/>
        <w:rPr>
          <w:i/>
        </w:rPr>
      </w:pPr>
      <w:r w:rsidRPr="000E630A">
        <w:rPr>
          <w:i/>
        </w:rPr>
        <w:t>установка сетевого программного обеспечения на серверах и рабочих станциях и поддержка их в рабочем состоянии;</w:t>
      </w:r>
    </w:p>
    <w:p w:rsidR="00410A8A" w:rsidRPr="000E630A" w:rsidRDefault="00410A8A" w:rsidP="00410A8A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630A">
        <w:rPr>
          <w:rFonts w:ascii="Times New Roman" w:hAnsi="Times New Roman" w:cs="Times New Roman"/>
          <w:i/>
          <w:sz w:val="24"/>
          <w:szCs w:val="24"/>
        </w:rPr>
        <w:t>мониторинг сети, выявление ошибки пользователей и сетевого программного обеспечения,  восстановление работоспособности системы.</w:t>
      </w:r>
    </w:p>
    <w:p w:rsidR="00410A8A" w:rsidRPr="000E630A" w:rsidRDefault="00410A8A" w:rsidP="00410A8A">
      <w:pPr>
        <w:autoSpaceDE w:val="0"/>
        <w:autoSpaceDN w:val="0"/>
        <w:adjustRightInd w:val="0"/>
        <w:ind w:firstLine="540"/>
        <w:jc w:val="both"/>
        <w:outlineLvl w:val="0"/>
        <w:rPr>
          <w:i/>
        </w:rPr>
      </w:pPr>
      <w:r w:rsidRPr="000E630A">
        <w:rPr>
          <w:i/>
        </w:rPr>
        <w:t>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информационно-телекоммуникационными сетей;</w:t>
      </w:r>
    </w:p>
    <w:p w:rsidR="00410A8A" w:rsidRPr="000E630A" w:rsidRDefault="00410A8A" w:rsidP="00410A8A">
      <w:pPr>
        <w:autoSpaceDE w:val="0"/>
        <w:autoSpaceDN w:val="0"/>
        <w:adjustRightInd w:val="0"/>
        <w:ind w:firstLine="540"/>
        <w:jc w:val="both"/>
        <w:outlineLvl w:val="0"/>
        <w:rPr>
          <w:i/>
        </w:rPr>
      </w:pPr>
      <w:r w:rsidRPr="000E630A">
        <w:rPr>
          <w:i/>
        </w:rPr>
        <w:t>участие в подготовке документов, необходимых для проведения закупок товаров, работ, услуг в соответствии с Федеральным законом от 5 апреля 2013 г. № 44-ФЗ «О контрактной системе в сфере закупок товаров, работ, услуг»;</w:t>
      </w:r>
    </w:p>
    <w:p w:rsidR="00410A8A" w:rsidRPr="000E630A" w:rsidRDefault="00410A8A" w:rsidP="00410A8A">
      <w:pPr>
        <w:ind w:firstLine="540"/>
        <w:jc w:val="both"/>
        <w:rPr>
          <w:i/>
        </w:rPr>
      </w:pPr>
      <w:r w:rsidRPr="000E630A">
        <w:rPr>
          <w:i/>
        </w:rPr>
        <w:t>умение пользоваться поисковыми системами в информационной сети «Интернет» и получение информации из правовых баз данных, федерального портала проектов нормативных правовых актов www.regulation.gov.ru;</w:t>
      </w:r>
    </w:p>
    <w:p w:rsidR="00410A8A" w:rsidRPr="000E630A" w:rsidRDefault="00410A8A" w:rsidP="00410A8A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10A8A" w:rsidRPr="000E630A" w:rsidRDefault="00410A8A" w:rsidP="00410A8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30A">
        <w:rPr>
          <w:rFonts w:ascii="Times New Roman" w:hAnsi="Times New Roman" w:cs="Times New Roman"/>
          <w:b/>
          <w:sz w:val="24"/>
          <w:szCs w:val="24"/>
        </w:rPr>
        <w:t>3.3. Функциональные квалификационные требования</w:t>
      </w:r>
    </w:p>
    <w:p w:rsidR="00410A8A" w:rsidRPr="000E630A" w:rsidRDefault="00410A8A" w:rsidP="00410A8A">
      <w:pPr>
        <w:pStyle w:val="a3"/>
        <w:tabs>
          <w:tab w:val="left" w:pos="1418"/>
        </w:tabs>
        <w:ind w:left="0" w:firstLine="540"/>
        <w:rPr>
          <w:b/>
        </w:rPr>
      </w:pPr>
    </w:p>
    <w:p w:rsidR="00410A8A" w:rsidRPr="000E630A" w:rsidRDefault="00410A8A" w:rsidP="00410A8A">
      <w:pPr>
        <w:pStyle w:val="a3"/>
        <w:tabs>
          <w:tab w:val="left" w:pos="1418"/>
        </w:tabs>
        <w:ind w:left="0" w:firstLine="540"/>
        <w:rPr>
          <w:b/>
        </w:rPr>
      </w:pPr>
      <w:r w:rsidRPr="000E630A">
        <w:rPr>
          <w:b/>
        </w:rPr>
        <w:t xml:space="preserve">а) наличие функциональных знаний в сфере законодательства Российской Федерации: </w:t>
      </w:r>
    </w:p>
    <w:p w:rsidR="00410A8A" w:rsidRPr="000E630A" w:rsidRDefault="00410A8A" w:rsidP="00410A8A">
      <w:pPr>
        <w:pStyle w:val="a3"/>
        <w:tabs>
          <w:tab w:val="left" w:pos="1418"/>
        </w:tabs>
        <w:ind w:left="0" w:firstLine="540"/>
      </w:pPr>
      <w:r w:rsidRPr="000E630A">
        <w:t>технологии и средства обеспечения информационной безопасности;</w:t>
      </w:r>
    </w:p>
    <w:p w:rsidR="00410A8A" w:rsidRPr="000E630A" w:rsidRDefault="00410A8A" w:rsidP="00410A8A">
      <w:pPr>
        <w:pStyle w:val="a3"/>
        <w:tabs>
          <w:tab w:val="left" w:pos="1418"/>
        </w:tabs>
        <w:ind w:left="0" w:firstLine="540"/>
      </w:pPr>
      <w:r w:rsidRPr="000E630A">
        <w:t>средства ведения классификаторов и каталогов;</w:t>
      </w:r>
    </w:p>
    <w:p w:rsidR="00410A8A" w:rsidRPr="000E630A" w:rsidRDefault="00410A8A" w:rsidP="00410A8A">
      <w:pPr>
        <w:pStyle w:val="a3"/>
        <w:tabs>
          <w:tab w:val="left" w:pos="1418"/>
        </w:tabs>
        <w:ind w:left="0" w:firstLine="540"/>
      </w:pPr>
      <w:r w:rsidRPr="000E630A">
        <w:t xml:space="preserve">сетевое оборудование (роутеры, сетевые концентраторы, сетевые коммутаторы, маршрутизаторы, VPN-узлы), системы печати (принтеры, факсы, копиры), источники питания (блоки питания, UPS, батареи), носители информации (жесткие диски, USB-накопители, CD/DVD приводы, </w:t>
      </w:r>
      <w:proofErr w:type="spellStart"/>
      <w:r w:rsidRPr="000E630A">
        <w:t>floppy</w:t>
      </w:r>
      <w:proofErr w:type="spellEnd"/>
      <w:r w:rsidRPr="000E630A">
        <w:t>);</w:t>
      </w:r>
    </w:p>
    <w:p w:rsidR="00410A8A" w:rsidRPr="000E630A" w:rsidRDefault="00410A8A" w:rsidP="00410A8A">
      <w:pPr>
        <w:pStyle w:val="a3"/>
        <w:tabs>
          <w:tab w:val="left" w:pos="1418"/>
        </w:tabs>
        <w:ind w:left="0" w:firstLine="540"/>
      </w:pPr>
      <w:r w:rsidRPr="000E630A">
        <w:t>основы электроники (понятие, количественные характеристики, источники электрического тока, основные законы электрических цепей);</w:t>
      </w:r>
    </w:p>
    <w:p w:rsidR="00410A8A" w:rsidRPr="000E630A" w:rsidRDefault="00410A8A" w:rsidP="00410A8A">
      <w:pPr>
        <w:pStyle w:val="a3"/>
        <w:tabs>
          <w:tab w:val="left" w:pos="1418"/>
        </w:tabs>
        <w:ind w:left="0" w:firstLine="540"/>
      </w:pPr>
      <w:r w:rsidRPr="000E630A">
        <w:t>принципы работы сетевых протоколов, построения компьютерных сетей;</w:t>
      </w:r>
    </w:p>
    <w:p w:rsidR="00410A8A" w:rsidRPr="000E630A" w:rsidRDefault="00410A8A" w:rsidP="00410A8A">
      <w:pPr>
        <w:ind w:firstLine="540"/>
        <w:jc w:val="both"/>
      </w:pPr>
      <w:r w:rsidRPr="000E630A">
        <w:t>локальные сети (протоколы, сетевое оборудование, принципы построения сетей).</w:t>
      </w:r>
    </w:p>
    <w:p w:rsidR="00410A8A" w:rsidRPr="000E630A" w:rsidRDefault="00410A8A" w:rsidP="00410A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0A8A" w:rsidRPr="000E630A" w:rsidRDefault="00410A8A" w:rsidP="00410A8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30A">
        <w:rPr>
          <w:rFonts w:ascii="Times New Roman" w:hAnsi="Times New Roman" w:cs="Times New Roman"/>
          <w:b/>
          <w:sz w:val="24"/>
          <w:szCs w:val="24"/>
        </w:rPr>
        <w:t xml:space="preserve">б) наличие функциональных умений: </w:t>
      </w:r>
    </w:p>
    <w:p w:rsidR="00410A8A" w:rsidRPr="000E630A" w:rsidRDefault="00410A8A" w:rsidP="00410A8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E630A">
        <w:rPr>
          <w:rFonts w:ascii="Times New Roman" w:hAnsi="Times New Roman" w:cs="Times New Roman"/>
          <w:sz w:val="24"/>
          <w:szCs w:val="24"/>
        </w:rPr>
        <w:t xml:space="preserve">осуществление антивирусной защиты локальной сети и отдельных компьютеров; </w:t>
      </w:r>
    </w:p>
    <w:p w:rsidR="00410A8A" w:rsidRPr="000E630A" w:rsidRDefault="00410A8A" w:rsidP="00410A8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E630A">
        <w:rPr>
          <w:rFonts w:ascii="Times New Roman" w:hAnsi="Times New Roman" w:cs="Times New Roman"/>
          <w:sz w:val="24"/>
          <w:szCs w:val="24"/>
        </w:rPr>
        <w:t>установка, настройка и работа пользовательского программного обеспечения, ввод в домен, разграничение доступа;</w:t>
      </w:r>
    </w:p>
    <w:p w:rsidR="00410A8A" w:rsidRPr="000E630A" w:rsidRDefault="00410A8A" w:rsidP="00410A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30A">
        <w:rPr>
          <w:rFonts w:ascii="Times New Roman" w:hAnsi="Times New Roman" w:cs="Times New Roman"/>
          <w:sz w:val="24"/>
          <w:szCs w:val="24"/>
        </w:rPr>
        <w:lastRenderedPageBreak/>
        <w:t>определение неисправности принтера, ксерокса, монитора.</w:t>
      </w:r>
    </w:p>
    <w:p w:rsidR="00410A8A" w:rsidRPr="000E630A" w:rsidRDefault="00410A8A" w:rsidP="00410A8A">
      <w:pPr>
        <w:autoSpaceDE w:val="0"/>
        <w:autoSpaceDN w:val="0"/>
        <w:adjustRightInd w:val="0"/>
        <w:ind w:firstLine="540"/>
        <w:jc w:val="both"/>
      </w:pPr>
    </w:p>
    <w:p w:rsidR="00410A8A" w:rsidRPr="000E630A" w:rsidRDefault="00410A8A" w:rsidP="00410A8A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E630A">
        <w:rPr>
          <w:b/>
        </w:rPr>
        <w:t>III. Должностные обязанности, права и ответственность</w:t>
      </w:r>
    </w:p>
    <w:p w:rsidR="00410A8A" w:rsidRPr="000E630A" w:rsidRDefault="00410A8A" w:rsidP="00410A8A">
      <w:pPr>
        <w:autoSpaceDE w:val="0"/>
        <w:autoSpaceDN w:val="0"/>
        <w:adjustRightInd w:val="0"/>
        <w:ind w:firstLine="540"/>
        <w:jc w:val="both"/>
      </w:pPr>
    </w:p>
    <w:p w:rsidR="00410A8A" w:rsidRPr="000E630A" w:rsidRDefault="00410A8A" w:rsidP="00410A8A">
      <w:pPr>
        <w:autoSpaceDE w:val="0"/>
        <w:autoSpaceDN w:val="0"/>
        <w:adjustRightInd w:val="0"/>
        <w:ind w:firstLine="540"/>
        <w:jc w:val="both"/>
      </w:pPr>
      <w:r w:rsidRPr="000E630A">
        <w:t xml:space="preserve">4. Основные права и обязанности заместителя начальника отдела, а также запреты и требования, связанные с гражданской службой, которые установлены в его отношении, предусмотрены </w:t>
      </w:r>
      <w:hyperlink r:id="rId10" w:history="1">
        <w:r w:rsidRPr="000E630A">
          <w:t>статьями 14</w:t>
        </w:r>
      </w:hyperlink>
      <w:r w:rsidRPr="000E630A">
        <w:t xml:space="preserve">, </w:t>
      </w:r>
      <w:hyperlink r:id="rId11" w:history="1">
        <w:r w:rsidRPr="000E630A">
          <w:t>15</w:t>
        </w:r>
      </w:hyperlink>
      <w:r w:rsidRPr="000E630A">
        <w:t xml:space="preserve">, </w:t>
      </w:r>
      <w:hyperlink r:id="rId12" w:history="1">
        <w:r w:rsidRPr="000E630A">
          <w:t>17</w:t>
        </w:r>
      </w:hyperlink>
      <w:r w:rsidRPr="000E630A">
        <w:t xml:space="preserve">, </w:t>
      </w:r>
      <w:hyperlink r:id="rId13" w:history="1">
        <w:r w:rsidRPr="000E630A">
          <w:t>18</w:t>
        </w:r>
      </w:hyperlink>
      <w:r w:rsidRPr="000E630A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0E630A">
          <w:t>2004 г</w:t>
        </w:r>
      </w:smartTag>
      <w:r w:rsidRPr="000E630A">
        <w:t>. № 79-ФЗ «О государственной гражданской службе Российской Федерации».</w:t>
      </w:r>
    </w:p>
    <w:p w:rsidR="00410A8A" w:rsidRPr="000E630A" w:rsidRDefault="00410A8A" w:rsidP="00410A8A">
      <w:pPr>
        <w:autoSpaceDE w:val="0"/>
        <w:autoSpaceDN w:val="0"/>
        <w:adjustRightInd w:val="0"/>
        <w:ind w:firstLine="540"/>
        <w:jc w:val="both"/>
      </w:pPr>
      <w:r w:rsidRPr="000E630A">
        <w:t>В соответствии со статьёй 9 Федерального закона от 25.12.2008 № 273-ФЗ «О противодействии коррупции» заместитель начальника отдела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склонения.</w:t>
      </w:r>
    </w:p>
    <w:p w:rsidR="00410A8A" w:rsidRPr="000E630A" w:rsidRDefault="00410A8A" w:rsidP="00410A8A">
      <w:pPr>
        <w:autoSpaceDE w:val="0"/>
        <w:autoSpaceDN w:val="0"/>
        <w:adjustRightInd w:val="0"/>
        <w:ind w:firstLine="540"/>
        <w:jc w:val="both"/>
      </w:pPr>
      <w:r w:rsidRPr="000E630A">
        <w:t xml:space="preserve">5. Заместитель начальника отдела осуществляет иные права и исполняет обязанности, предусмотренные законодательством Российской Федерации, </w:t>
      </w:r>
      <w:hyperlink r:id="rId14" w:history="1">
        <w:r w:rsidRPr="000E630A">
          <w:t>Положением</w:t>
        </w:r>
      </w:hyperlink>
      <w:r w:rsidRPr="000E630A"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0E630A">
          <w:t>2004 г</w:t>
        </w:r>
      </w:smartTag>
      <w:r w:rsidRPr="000E630A">
        <w:t xml:space="preserve">. № 506, положением об Управлении ФНС России по Сахалинской области, утвержденным руководителем ФНС России «25» ноября </w:t>
      </w:r>
      <w:smartTag w:uri="urn:schemas-microsoft-com:office:smarttags" w:element="metricconverter">
        <w:smartTagPr>
          <w:attr w:name="ProductID" w:val="2005 г"/>
        </w:smartTagPr>
        <w:r w:rsidRPr="000E630A">
          <w:t>2005 г</w:t>
        </w:r>
      </w:smartTag>
      <w:r w:rsidRPr="000E630A">
        <w:t>., положением об отделе информатизации, приказами (распоряжениями) ФНС России, приказами управления, поручениями руководства управления.</w:t>
      </w:r>
    </w:p>
    <w:p w:rsidR="00410A8A" w:rsidRPr="000E630A" w:rsidRDefault="00410A8A" w:rsidP="00410A8A">
      <w:pPr>
        <w:ind w:firstLine="540"/>
        <w:jc w:val="both"/>
      </w:pPr>
      <w:r w:rsidRPr="000E630A">
        <w:rPr>
          <w:b/>
        </w:rPr>
        <w:t>5.1</w:t>
      </w:r>
      <w:r w:rsidRPr="000E630A">
        <w:t xml:space="preserve"> Исходя из полномочий, определённых положением об Управлении, положением об отделе Управления и другими законодательными, нормативными документами, на заместителя начальника отдела информационных технологий Управления </w:t>
      </w:r>
      <w:r w:rsidRPr="000E630A">
        <w:rPr>
          <w:b/>
        </w:rPr>
        <w:t>возлагается следующее:</w:t>
      </w:r>
      <w:r w:rsidRPr="000E630A">
        <w:t xml:space="preserve">  </w:t>
      </w:r>
    </w:p>
    <w:p w:rsidR="00410A8A" w:rsidRPr="000E630A" w:rsidRDefault="00410A8A" w:rsidP="00410A8A">
      <w:pPr>
        <w:numPr>
          <w:ilvl w:val="2"/>
          <w:numId w:val="2"/>
        </w:numPr>
        <w:tabs>
          <w:tab w:val="clear" w:pos="720"/>
          <w:tab w:val="num" w:pos="0"/>
        </w:tabs>
        <w:ind w:left="0" w:firstLine="540"/>
        <w:jc w:val="both"/>
      </w:pPr>
      <w:r w:rsidRPr="000E630A">
        <w:t>Строго выполнять основные обязанности гражданского служащего и требования к служебному поведению, предусмотренные Федеральным законом от 27.07.2004 № 79-ФЗ “О государственной  гражданской службе Российской Федерации “, Кодексом этики и служебного поведения государственных гражданских служащих Федеральной налоговой службы, утвержденным приказом ФНС России.</w:t>
      </w:r>
    </w:p>
    <w:p w:rsidR="00410A8A" w:rsidRPr="000E630A" w:rsidRDefault="00410A8A" w:rsidP="00410A8A">
      <w:pPr>
        <w:numPr>
          <w:ilvl w:val="2"/>
          <w:numId w:val="2"/>
        </w:numPr>
        <w:tabs>
          <w:tab w:val="clear" w:pos="720"/>
          <w:tab w:val="num" w:pos="0"/>
        </w:tabs>
        <w:ind w:left="0" w:firstLine="540"/>
        <w:jc w:val="both"/>
      </w:pPr>
      <w:r w:rsidRPr="000E630A">
        <w:t>Соблюдать ограничения и запреты, предусмотренные статьями 16, 17 Федерального закона от 27.04.2004 № 79-ФЗ «О государственной гражданской службе Российской Федерации».</w:t>
      </w:r>
    </w:p>
    <w:p w:rsidR="00410A8A" w:rsidRPr="000E630A" w:rsidRDefault="00410A8A" w:rsidP="00410A8A">
      <w:pPr>
        <w:numPr>
          <w:ilvl w:val="2"/>
          <w:numId w:val="2"/>
        </w:numPr>
        <w:tabs>
          <w:tab w:val="clear" w:pos="720"/>
          <w:tab w:val="num" w:pos="0"/>
        </w:tabs>
        <w:ind w:left="0" w:firstLine="540"/>
        <w:jc w:val="both"/>
      </w:pPr>
      <w:r w:rsidRPr="000E630A">
        <w:t>Выполнять обязанности и ограничения, предусмотренные статьями 9, 12, 12.3, 12.5 Федерального закона от 25.12.2008 № 273-ФЗ «О противодействии коррупции».</w:t>
      </w:r>
    </w:p>
    <w:p w:rsidR="00410A8A" w:rsidRPr="000E630A" w:rsidRDefault="00410A8A" w:rsidP="00410A8A">
      <w:pPr>
        <w:numPr>
          <w:ilvl w:val="2"/>
          <w:numId w:val="1"/>
        </w:numPr>
        <w:tabs>
          <w:tab w:val="clear" w:pos="720"/>
          <w:tab w:val="num" w:pos="0"/>
          <w:tab w:val="left" w:pos="1276"/>
        </w:tabs>
        <w:autoSpaceDE w:val="0"/>
        <w:autoSpaceDN w:val="0"/>
        <w:ind w:left="0" w:firstLine="567"/>
        <w:jc w:val="both"/>
      </w:pPr>
      <w:r w:rsidRPr="000E630A">
        <w:t>Осуществлять работы по внедрению и сопровождению программных средств автоматизированной информационной системы Федеральной Налоговой Службы Российской Федерации (АИС «Налог») в Управлении и структурных подразделениях</w:t>
      </w:r>
      <w:r w:rsidRPr="000E630A">
        <w:rPr>
          <w:iCs/>
        </w:rPr>
        <w:t>.</w:t>
      </w:r>
    </w:p>
    <w:p w:rsidR="00410A8A" w:rsidRPr="000E630A" w:rsidRDefault="00410A8A" w:rsidP="00410A8A">
      <w:pPr>
        <w:numPr>
          <w:ilvl w:val="2"/>
          <w:numId w:val="1"/>
        </w:numPr>
        <w:tabs>
          <w:tab w:val="clear" w:pos="720"/>
          <w:tab w:val="num" w:pos="0"/>
          <w:tab w:val="num" w:pos="680"/>
          <w:tab w:val="left" w:pos="1276"/>
        </w:tabs>
        <w:autoSpaceDE w:val="0"/>
        <w:autoSpaceDN w:val="0"/>
        <w:ind w:left="0" w:firstLine="567"/>
        <w:jc w:val="both"/>
      </w:pPr>
      <w:r w:rsidRPr="000E630A">
        <w:t>Организовывать работы по отладке, опытной эксплуатации и внедрению комплекса программных средств АИС «Налог-3».</w:t>
      </w:r>
    </w:p>
    <w:p w:rsidR="00410A8A" w:rsidRPr="000E630A" w:rsidRDefault="00410A8A" w:rsidP="00410A8A">
      <w:pPr>
        <w:numPr>
          <w:ilvl w:val="2"/>
          <w:numId w:val="1"/>
        </w:numPr>
        <w:tabs>
          <w:tab w:val="clear" w:pos="720"/>
          <w:tab w:val="num" w:pos="0"/>
          <w:tab w:val="num" w:pos="680"/>
          <w:tab w:val="left" w:pos="1276"/>
        </w:tabs>
        <w:autoSpaceDE w:val="0"/>
        <w:autoSpaceDN w:val="0"/>
        <w:ind w:left="0" w:firstLine="567"/>
        <w:jc w:val="both"/>
      </w:pPr>
      <w:r w:rsidRPr="000E630A">
        <w:rPr>
          <w:color w:val="000000"/>
          <w:spacing w:val="2"/>
        </w:rPr>
        <w:t xml:space="preserve">Участвовать в определении возможностей формализации технических </w:t>
      </w:r>
      <w:r w:rsidRPr="000E630A">
        <w:rPr>
          <w:color w:val="000000"/>
          <w:spacing w:val="-1"/>
        </w:rPr>
        <w:t xml:space="preserve">элементов действующей системы и целесообразности применения </w:t>
      </w:r>
      <w:r w:rsidRPr="000E630A">
        <w:rPr>
          <w:color w:val="000000"/>
        </w:rPr>
        <w:t>соответствующих программных и технических комплексов.</w:t>
      </w:r>
    </w:p>
    <w:p w:rsidR="00410A8A" w:rsidRPr="000E630A" w:rsidRDefault="00410A8A" w:rsidP="00410A8A">
      <w:pPr>
        <w:numPr>
          <w:ilvl w:val="2"/>
          <w:numId w:val="1"/>
        </w:numPr>
        <w:tabs>
          <w:tab w:val="clear" w:pos="720"/>
          <w:tab w:val="num" w:pos="0"/>
          <w:tab w:val="num" w:pos="680"/>
          <w:tab w:val="left" w:pos="1276"/>
        </w:tabs>
        <w:autoSpaceDE w:val="0"/>
        <w:autoSpaceDN w:val="0"/>
        <w:ind w:left="0" w:firstLine="567"/>
        <w:jc w:val="both"/>
      </w:pPr>
      <w:r w:rsidRPr="000E630A">
        <w:t>Обеспечивать поддержку программных средств, используемых в Управлении.</w:t>
      </w:r>
    </w:p>
    <w:p w:rsidR="00410A8A" w:rsidRPr="000E630A" w:rsidRDefault="00410A8A" w:rsidP="00410A8A">
      <w:pPr>
        <w:numPr>
          <w:ilvl w:val="2"/>
          <w:numId w:val="1"/>
        </w:numPr>
        <w:tabs>
          <w:tab w:val="clear" w:pos="720"/>
          <w:tab w:val="num" w:pos="0"/>
          <w:tab w:val="num" w:pos="680"/>
          <w:tab w:val="left" w:pos="1276"/>
        </w:tabs>
        <w:autoSpaceDE w:val="0"/>
        <w:autoSpaceDN w:val="0"/>
        <w:ind w:left="0" w:firstLine="567"/>
        <w:jc w:val="both"/>
      </w:pPr>
      <w:r w:rsidRPr="000E630A">
        <w:t xml:space="preserve"> Обеспечивать сопровождение информационных ресурсов в соответствии с распределением обязанностей, определенных в составе информационных ресурсов Управления.</w:t>
      </w:r>
    </w:p>
    <w:p w:rsidR="00410A8A" w:rsidRPr="000E630A" w:rsidRDefault="00410A8A" w:rsidP="00410A8A">
      <w:pPr>
        <w:numPr>
          <w:ilvl w:val="2"/>
          <w:numId w:val="1"/>
        </w:numPr>
        <w:tabs>
          <w:tab w:val="clear" w:pos="720"/>
          <w:tab w:val="num" w:pos="0"/>
          <w:tab w:val="num" w:pos="680"/>
          <w:tab w:val="left" w:pos="1276"/>
        </w:tabs>
        <w:autoSpaceDE w:val="0"/>
        <w:autoSpaceDN w:val="0"/>
        <w:ind w:left="0" w:firstLine="567"/>
        <w:jc w:val="both"/>
      </w:pPr>
      <w:r w:rsidRPr="000E630A">
        <w:t>Обеспечивать подключение пользователей к информационным ресурсам Управления в соответствии с представленными заявками.</w:t>
      </w:r>
    </w:p>
    <w:p w:rsidR="00410A8A" w:rsidRPr="000E630A" w:rsidRDefault="00410A8A" w:rsidP="00410A8A">
      <w:pPr>
        <w:numPr>
          <w:ilvl w:val="2"/>
          <w:numId w:val="1"/>
        </w:numPr>
        <w:tabs>
          <w:tab w:val="clear" w:pos="720"/>
          <w:tab w:val="num" w:pos="0"/>
          <w:tab w:val="left" w:pos="1276"/>
        </w:tabs>
        <w:autoSpaceDE w:val="0"/>
        <w:autoSpaceDN w:val="0"/>
        <w:ind w:left="0" w:firstLine="567"/>
        <w:jc w:val="both"/>
      </w:pPr>
      <w:r w:rsidRPr="000E630A">
        <w:t xml:space="preserve"> Исполнять обязанности Администратора автоматизированной информационной системы АИС Налог 3;</w:t>
      </w:r>
    </w:p>
    <w:p w:rsidR="00410A8A" w:rsidRPr="000E630A" w:rsidRDefault="00410A8A" w:rsidP="00410A8A">
      <w:pPr>
        <w:numPr>
          <w:ilvl w:val="2"/>
          <w:numId w:val="1"/>
        </w:numPr>
        <w:tabs>
          <w:tab w:val="clear" w:pos="720"/>
          <w:tab w:val="num" w:pos="0"/>
          <w:tab w:val="num" w:pos="680"/>
          <w:tab w:val="left" w:pos="1276"/>
        </w:tabs>
        <w:autoSpaceDE w:val="0"/>
        <w:autoSpaceDN w:val="0"/>
        <w:ind w:left="0" w:firstLine="567"/>
        <w:jc w:val="both"/>
      </w:pPr>
      <w:r w:rsidRPr="000E630A">
        <w:t>Оказывать методическую помощь подразделениям Управления, по работе с программными комплексами  ФНС России.</w:t>
      </w:r>
    </w:p>
    <w:p w:rsidR="00410A8A" w:rsidRPr="000E630A" w:rsidRDefault="00410A8A" w:rsidP="00410A8A">
      <w:pPr>
        <w:numPr>
          <w:ilvl w:val="2"/>
          <w:numId w:val="1"/>
        </w:numPr>
        <w:tabs>
          <w:tab w:val="clear" w:pos="720"/>
          <w:tab w:val="num" w:pos="0"/>
          <w:tab w:val="num" w:pos="680"/>
          <w:tab w:val="left" w:pos="1276"/>
        </w:tabs>
        <w:autoSpaceDE w:val="0"/>
        <w:autoSpaceDN w:val="0"/>
        <w:ind w:left="0" w:firstLine="567"/>
        <w:jc w:val="both"/>
      </w:pPr>
      <w:r w:rsidRPr="000E630A">
        <w:lastRenderedPageBreak/>
        <w:t>Организовывать, координировать и проводить работы по созданию, ведению и поддержанию в актуальном состоянии баз данных АИС «Налог».</w:t>
      </w:r>
    </w:p>
    <w:p w:rsidR="00410A8A" w:rsidRPr="000E630A" w:rsidRDefault="00410A8A" w:rsidP="00410A8A">
      <w:pPr>
        <w:numPr>
          <w:ilvl w:val="2"/>
          <w:numId w:val="1"/>
        </w:numPr>
        <w:tabs>
          <w:tab w:val="clear" w:pos="720"/>
          <w:tab w:val="num" w:pos="0"/>
          <w:tab w:val="num" w:pos="680"/>
          <w:tab w:val="left" w:pos="1276"/>
        </w:tabs>
        <w:autoSpaceDE w:val="0"/>
        <w:autoSpaceDN w:val="0"/>
        <w:ind w:left="0" w:firstLine="567"/>
        <w:jc w:val="both"/>
      </w:pPr>
      <w:r w:rsidRPr="000E630A">
        <w:t>Контролировать и учитывать применение информационных ресурсов в Управлении.</w:t>
      </w:r>
    </w:p>
    <w:p w:rsidR="00410A8A" w:rsidRPr="000E630A" w:rsidRDefault="00410A8A" w:rsidP="00410A8A">
      <w:pPr>
        <w:numPr>
          <w:ilvl w:val="2"/>
          <w:numId w:val="1"/>
        </w:numPr>
        <w:tabs>
          <w:tab w:val="clear" w:pos="720"/>
          <w:tab w:val="num" w:pos="0"/>
          <w:tab w:val="num" w:pos="680"/>
          <w:tab w:val="left" w:pos="1276"/>
        </w:tabs>
        <w:autoSpaceDE w:val="0"/>
        <w:autoSpaceDN w:val="0"/>
        <w:ind w:left="0" w:firstLine="567"/>
        <w:jc w:val="both"/>
      </w:pPr>
      <w:r w:rsidRPr="000E630A">
        <w:t xml:space="preserve"> Обеспечивать обмен информацией с федеральным и местным уровнями в соответствии с установленным порядком.</w:t>
      </w:r>
    </w:p>
    <w:p w:rsidR="00410A8A" w:rsidRPr="000E630A" w:rsidRDefault="00410A8A" w:rsidP="00410A8A">
      <w:pPr>
        <w:numPr>
          <w:ilvl w:val="2"/>
          <w:numId w:val="1"/>
        </w:numPr>
        <w:tabs>
          <w:tab w:val="left" w:pos="1276"/>
          <w:tab w:val="num" w:pos="1418"/>
        </w:tabs>
        <w:autoSpaceDE w:val="0"/>
        <w:autoSpaceDN w:val="0"/>
        <w:ind w:hanging="153"/>
        <w:jc w:val="both"/>
      </w:pPr>
      <w:r w:rsidRPr="000E630A">
        <w:t xml:space="preserve"> Осуществлять контроль резервного копирования баз данных.</w:t>
      </w:r>
    </w:p>
    <w:p w:rsidR="00410A8A" w:rsidRPr="000E630A" w:rsidRDefault="00410A8A" w:rsidP="00410A8A">
      <w:pPr>
        <w:numPr>
          <w:ilvl w:val="2"/>
          <w:numId w:val="1"/>
        </w:numPr>
        <w:tabs>
          <w:tab w:val="clear" w:pos="720"/>
          <w:tab w:val="num" w:pos="0"/>
          <w:tab w:val="num" w:pos="680"/>
          <w:tab w:val="left" w:pos="1276"/>
        </w:tabs>
        <w:autoSpaceDE w:val="0"/>
        <w:autoSpaceDN w:val="0"/>
        <w:ind w:left="0" w:firstLine="567"/>
        <w:jc w:val="both"/>
      </w:pPr>
      <w:r w:rsidRPr="000E630A">
        <w:t xml:space="preserve"> Проводить проверки состояния работы по информатизации в Управлении.</w:t>
      </w:r>
    </w:p>
    <w:p w:rsidR="00410A8A" w:rsidRPr="000E630A" w:rsidRDefault="00410A8A" w:rsidP="00410A8A">
      <w:pPr>
        <w:numPr>
          <w:ilvl w:val="2"/>
          <w:numId w:val="1"/>
        </w:numPr>
        <w:tabs>
          <w:tab w:val="clear" w:pos="720"/>
          <w:tab w:val="num" w:pos="0"/>
          <w:tab w:val="num" w:pos="680"/>
          <w:tab w:val="left" w:pos="1276"/>
        </w:tabs>
        <w:autoSpaceDE w:val="0"/>
        <w:autoSpaceDN w:val="0"/>
        <w:ind w:left="0" w:firstLine="567"/>
        <w:jc w:val="both"/>
      </w:pPr>
      <w:r w:rsidRPr="000E630A">
        <w:t xml:space="preserve"> Участвовать в приёмо-сдаточных испытаниях задач  АИС «Налог-3».</w:t>
      </w:r>
    </w:p>
    <w:p w:rsidR="00410A8A" w:rsidRPr="000E630A" w:rsidRDefault="00410A8A" w:rsidP="00410A8A">
      <w:pPr>
        <w:numPr>
          <w:ilvl w:val="2"/>
          <w:numId w:val="1"/>
        </w:numPr>
        <w:tabs>
          <w:tab w:val="clear" w:pos="720"/>
          <w:tab w:val="num" w:pos="0"/>
          <w:tab w:val="num" w:pos="680"/>
          <w:tab w:val="left" w:pos="1276"/>
        </w:tabs>
        <w:autoSpaceDE w:val="0"/>
        <w:autoSpaceDN w:val="0"/>
        <w:ind w:left="0" w:firstLine="567"/>
        <w:jc w:val="both"/>
      </w:pPr>
      <w:r w:rsidRPr="000E630A">
        <w:t xml:space="preserve"> Изучать причины отказов и нарушений в  АИС «Налог-3», разрабатывать предложения по их устранению и предупреждению, по повышению качества и надежности автоматизированной информационной системы.</w:t>
      </w:r>
    </w:p>
    <w:p w:rsidR="00410A8A" w:rsidRPr="000E630A" w:rsidRDefault="00410A8A" w:rsidP="00410A8A">
      <w:pPr>
        <w:numPr>
          <w:ilvl w:val="2"/>
          <w:numId w:val="1"/>
        </w:numPr>
        <w:tabs>
          <w:tab w:val="clear" w:pos="720"/>
          <w:tab w:val="num" w:pos="0"/>
          <w:tab w:val="num" w:pos="680"/>
          <w:tab w:val="left" w:pos="1276"/>
        </w:tabs>
        <w:autoSpaceDE w:val="0"/>
        <w:autoSpaceDN w:val="0"/>
        <w:ind w:left="0" w:firstLine="567"/>
        <w:jc w:val="both"/>
      </w:pPr>
      <w:r w:rsidRPr="000E630A">
        <w:t xml:space="preserve"> Применять в работе организационные и программно-аппаратные средства защиты информации, составляющей государственную, налоговую и служебную тайну.</w:t>
      </w:r>
    </w:p>
    <w:p w:rsidR="00410A8A" w:rsidRPr="000E630A" w:rsidRDefault="00410A8A" w:rsidP="00410A8A">
      <w:pPr>
        <w:numPr>
          <w:ilvl w:val="2"/>
          <w:numId w:val="1"/>
        </w:numPr>
        <w:tabs>
          <w:tab w:val="clear" w:pos="720"/>
          <w:tab w:val="num" w:pos="0"/>
          <w:tab w:val="num" w:pos="680"/>
          <w:tab w:val="left" w:pos="1276"/>
        </w:tabs>
        <w:autoSpaceDE w:val="0"/>
        <w:autoSpaceDN w:val="0"/>
        <w:ind w:left="0" w:firstLine="567"/>
        <w:jc w:val="both"/>
      </w:pPr>
      <w:r w:rsidRPr="000E630A">
        <w:t xml:space="preserve"> Обеспечивать представление в Федеральную Налоговую Службу установленной отчетности и необходимой информации по вопросам информационных технологий</w:t>
      </w:r>
    </w:p>
    <w:p w:rsidR="00410A8A" w:rsidRPr="000E630A" w:rsidRDefault="00410A8A" w:rsidP="00410A8A">
      <w:pPr>
        <w:numPr>
          <w:ilvl w:val="2"/>
          <w:numId w:val="1"/>
        </w:numPr>
        <w:tabs>
          <w:tab w:val="clear" w:pos="720"/>
          <w:tab w:val="num" w:pos="0"/>
          <w:tab w:val="num" w:pos="680"/>
          <w:tab w:val="left" w:pos="1276"/>
        </w:tabs>
        <w:autoSpaceDE w:val="0"/>
        <w:autoSpaceDN w:val="0"/>
        <w:ind w:left="0" w:firstLine="567"/>
        <w:jc w:val="both"/>
      </w:pPr>
      <w:r w:rsidRPr="000E630A">
        <w:t xml:space="preserve"> Принимать меры по рациональному использованию знаний и опыта сотрудников отдела, повышению их квалификации и созданию необходимых условий труда</w:t>
      </w:r>
    </w:p>
    <w:p w:rsidR="00410A8A" w:rsidRPr="000E630A" w:rsidRDefault="00410A8A" w:rsidP="00410A8A">
      <w:pPr>
        <w:numPr>
          <w:ilvl w:val="2"/>
          <w:numId w:val="1"/>
        </w:numPr>
        <w:tabs>
          <w:tab w:val="clear" w:pos="720"/>
          <w:tab w:val="num" w:pos="0"/>
          <w:tab w:val="num" w:pos="680"/>
          <w:tab w:val="left" w:pos="1276"/>
        </w:tabs>
        <w:autoSpaceDE w:val="0"/>
        <w:autoSpaceDN w:val="0"/>
        <w:ind w:left="0" w:firstLine="567"/>
        <w:jc w:val="both"/>
      </w:pPr>
      <w:r w:rsidRPr="000E630A">
        <w:t>Осуществлять внутренний контроль деятельности отдела по технологическим процессам ФНС России.</w:t>
      </w:r>
    </w:p>
    <w:p w:rsidR="00410A8A" w:rsidRPr="000E630A" w:rsidRDefault="00410A8A" w:rsidP="00410A8A">
      <w:pPr>
        <w:numPr>
          <w:ilvl w:val="2"/>
          <w:numId w:val="1"/>
        </w:numPr>
        <w:tabs>
          <w:tab w:val="clear" w:pos="720"/>
          <w:tab w:val="num" w:pos="0"/>
          <w:tab w:val="num" w:pos="680"/>
          <w:tab w:val="left" w:pos="1276"/>
        </w:tabs>
        <w:autoSpaceDE w:val="0"/>
        <w:autoSpaceDN w:val="0"/>
        <w:ind w:left="0" w:firstLine="567"/>
        <w:jc w:val="both"/>
      </w:pPr>
      <w:r w:rsidRPr="000E630A">
        <w:t xml:space="preserve"> Осуществлять иные обязанности, вытекающие из должностного регламента</w:t>
      </w:r>
      <w:r w:rsidRPr="000E630A">
        <w:rPr>
          <w:u w:val="single"/>
        </w:rPr>
        <w:t xml:space="preserve"> заместителя начальника отдела</w:t>
      </w:r>
      <w:r w:rsidRPr="000E630A">
        <w:t xml:space="preserve">  Управления, задач и функций, возложенных на отдел Положением об отделе, и конкретные поручения руководителя Управления.</w:t>
      </w:r>
    </w:p>
    <w:p w:rsidR="00410A8A" w:rsidRPr="000E630A" w:rsidRDefault="00410A8A" w:rsidP="00410A8A">
      <w:pPr>
        <w:ind w:left="708"/>
        <w:jc w:val="both"/>
      </w:pPr>
      <w:r w:rsidRPr="000E630A">
        <w:t xml:space="preserve">  При отсутствии начальника  отдела выполняет следующие функции:</w:t>
      </w:r>
    </w:p>
    <w:p w:rsidR="00410A8A" w:rsidRPr="000E630A" w:rsidRDefault="00410A8A" w:rsidP="00410A8A">
      <w:pPr>
        <w:pStyle w:val="a7"/>
        <w:spacing w:after="0"/>
        <w:ind w:left="0" w:firstLine="540"/>
        <w:jc w:val="both"/>
      </w:pPr>
      <w:r w:rsidRPr="000E630A">
        <w:t>-  Контролировать исполнение  работниками должностных обязанностей и правил внутреннего трудового распорядка, правил и норм охраны труда и противопожарной безопасности, состояние производственной и трудовой дисциплины.</w:t>
      </w:r>
    </w:p>
    <w:p w:rsidR="00410A8A" w:rsidRPr="000E630A" w:rsidRDefault="00410A8A" w:rsidP="00410A8A">
      <w:pPr>
        <w:pStyle w:val="a7"/>
        <w:spacing w:after="0"/>
        <w:ind w:left="0" w:firstLine="540"/>
        <w:jc w:val="both"/>
      </w:pPr>
      <w:r w:rsidRPr="000E630A">
        <w:t xml:space="preserve">5.1.24 </w:t>
      </w:r>
      <w:r w:rsidRPr="000E630A">
        <w:rPr>
          <w:lang w:val="en-US"/>
        </w:rPr>
        <w:t>C</w:t>
      </w:r>
      <w:proofErr w:type="spellStart"/>
      <w:r w:rsidRPr="000E630A">
        <w:t>трого</w:t>
      </w:r>
      <w:proofErr w:type="spellEnd"/>
      <w:r w:rsidRPr="000E630A">
        <w:t xml:space="preserve"> соблюдать требования по обращению с информационными ресурсами, содержащими сведения, составляющие государственную и служебную тайну, а также другие сведения ограниченного доступа. Не допускать разглашение таких сведений;</w:t>
      </w:r>
    </w:p>
    <w:p w:rsidR="00410A8A" w:rsidRPr="000E630A" w:rsidRDefault="00410A8A" w:rsidP="00410A8A">
      <w:pPr>
        <w:ind w:firstLine="540"/>
        <w:jc w:val="both"/>
        <w:rPr>
          <w:b/>
        </w:rPr>
      </w:pPr>
      <w:r w:rsidRPr="000E630A">
        <w:rPr>
          <w:b/>
        </w:rPr>
        <w:t>5.2 Исходя из установленных полномочий и в пределах функциональной компетенции, имеет право:</w:t>
      </w:r>
    </w:p>
    <w:p w:rsidR="00410A8A" w:rsidRPr="000E630A" w:rsidRDefault="00410A8A" w:rsidP="00410A8A">
      <w:pPr>
        <w:ind w:firstLine="540"/>
        <w:jc w:val="both"/>
      </w:pPr>
      <w:r w:rsidRPr="000E630A">
        <w:t>5.2.1 Вносить начальнику Отдела Управления предложения, направленные на совершенствование работы Отдела, Управления по вопросам, отнесенным к компетенции Отдела;</w:t>
      </w:r>
    </w:p>
    <w:p w:rsidR="00410A8A" w:rsidRPr="000E630A" w:rsidRDefault="00410A8A" w:rsidP="00410A8A">
      <w:pPr>
        <w:autoSpaceDE w:val="0"/>
        <w:autoSpaceDN w:val="0"/>
        <w:adjustRightInd w:val="0"/>
        <w:ind w:firstLine="540"/>
        <w:jc w:val="both"/>
      </w:pPr>
      <w:r w:rsidRPr="000E630A">
        <w:t xml:space="preserve">5.2.2 В целях обеспечения выполнения функций, возложенных на Отдел, требовать от должностных лиц Управления своевременного представления необходимых документов, устранения нарушений нормативных правовых актов; </w:t>
      </w:r>
    </w:p>
    <w:p w:rsidR="00410A8A" w:rsidRPr="000E630A" w:rsidRDefault="00410A8A" w:rsidP="00410A8A">
      <w:pPr>
        <w:ind w:firstLine="540"/>
        <w:jc w:val="both"/>
      </w:pPr>
      <w:r w:rsidRPr="000E630A">
        <w:t>5.2.3 На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410A8A" w:rsidRPr="000E630A" w:rsidRDefault="00410A8A" w:rsidP="00410A8A">
      <w:pPr>
        <w:ind w:firstLine="540"/>
        <w:jc w:val="both"/>
      </w:pPr>
      <w:r w:rsidRPr="000E630A">
        <w:t>5.2.4 Принимать личное участие в проведении мероприятий (совещаний, семинаров и т.д.) по вопросам, относящимся к компетенции отдела;</w:t>
      </w:r>
    </w:p>
    <w:p w:rsidR="00410A8A" w:rsidRPr="000E630A" w:rsidRDefault="00410A8A" w:rsidP="00410A8A">
      <w:pPr>
        <w:ind w:firstLine="540"/>
        <w:jc w:val="both"/>
      </w:pPr>
      <w:r w:rsidRPr="000E630A">
        <w:t>5.2.5  Быть допущенным к информационным ресурсам отдела;</w:t>
      </w:r>
    </w:p>
    <w:p w:rsidR="00410A8A" w:rsidRPr="000E630A" w:rsidRDefault="00410A8A" w:rsidP="00410A8A">
      <w:pPr>
        <w:pStyle w:val="a7"/>
        <w:spacing w:after="0"/>
        <w:ind w:left="0" w:firstLine="540"/>
        <w:jc w:val="both"/>
      </w:pPr>
      <w:r w:rsidRPr="000E630A">
        <w:t>5.2.6 На доступ к информационным ресурсам в объемах, необходимых для исполнения должностных обязанностей.</w:t>
      </w:r>
    </w:p>
    <w:p w:rsidR="00410A8A" w:rsidRPr="000E630A" w:rsidRDefault="00410A8A" w:rsidP="00410A8A">
      <w:pPr>
        <w:pStyle w:val="a5"/>
        <w:ind w:firstLine="540"/>
        <w:jc w:val="both"/>
        <w:rPr>
          <w:sz w:val="24"/>
          <w:szCs w:val="24"/>
        </w:rPr>
      </w:pPr>
      <w:r w:rsidRPr="000E630A">
        <w:rPr>
          <w:sz w:val="24"/>
          <w:szCs w:val="24"/>
        </w:rPr>
        <w:t>5.2.7 Осуществлять иные права, предусмотренные положениями об управлении, об отделе, иными нормативными актами.</w:t>
      </w:r>
    </w:p>
    <w:p w:rsidR="00410A8A" w:rsidRPr="000E630A" w:rsidRDefault="00410A8A" w:rsidP="00410A8A">
      <w:pPr>
        <w:autoSpaceDE w:val="0"/>
        <w:autoSpaceDN w:val="0"/>
        <w:adjustRightInd w:val="0"/>
        <w:ind w:firstLine="540"/>
        <w:jc w:val="both"/>
        <w:rPr>
          <w:b/>
        </w:rPr>
      </w:pPr>
      <w:r w:rsidRPr="000E630A">
        <w:rPr>
          <w:b/>
        </w:rPr>
        <w:t xml:space="preserve">6. Заместитель начальника отдела  несёт ответственность за: </w:t>
      </w:r>
    </w:p>
    <w:p w:rsidR="00410A8A" w:rsidRPr="000E630A" w:rsidRDefault="00410A8A" w:rsidP="00410A8A">
      <w:pPr>
        <w:ind w:firstLine="540"/>
        <w:jc w:val="both"/>
      </w:pPr>
      <w:r w:rsidRPr="000E630A">
        <w:lastRenderedPageBreak/>
        <w:t xml:space="preserve">6.1.За неисполнение (ненадлежащее исполнение)  должностных обязанностей, предусмотренных должностным регламентом </w:t>
      </w:r>
      <w:r w:rsidRPr="000E630A">
        <w:rPr>
          <w:u w:val="single"/>
        </w:rPr>
        <w:t xml:space="preserve">заместителя начальника Отдела    </w:t>
      </w:r>
      <w:r w:rsidRPr="000E630A">
        <w:t>Управления.</w:t>
      </w:r>
    </w:p>
    <w:p w:rsidR="00410A8A" w:rsidRPr="000E630A" w:rsidRDefault="00410A8A" w:rsidP="00410A8A">
      <w:pPr>
        <w:ind w:firstLine="540"/>
        <w:jc w:val="both"/>
        <w:rPr>
          <w:u w:val="single"/>
        </w:rPr>
      </w:pPr>
      <w:r w:rsidRPr="000E630A">
        <w:t>6.2.Некачественное и несвоевременное выполнение задач и функций, возложенных на Отдел Положением об Отделе Управления по вопросам своей компетенции.</w:t>
      </w:r>
    </w:p>
    <w:p w:rsidR="00410A8A" w:rsidRPr="000E630A" w:rsidRDefault="00410A8A" w:rsidP="00410A8A">
      <w:pPr>
        <w:ind w:firstLine="540"/>
        <w:jc w:val="both"/>
      </w:pPr>
      <w:r w:rsidRPr="000E630A">
        <w:t>6.3.Действие или бездействие, приведшее к нарушению прав и законных интересов граждан;</w:t>
      </w:r>
    </w:p>
    <w:p w:rsidR="00410A8A" w:rsidRPr="000E630A" w:rsidRDefault="00410A8A" w:rsidP="00410A8A">
      <w:pPr>
        <w:ind w:firstLine="540"/>
        <w:jc w:val="both"/>
      </w:pPr>
      <w:r w:rsidRPr="000E630A">
        <w:t>6.4.Разглашение сведений, составляющих государственную и иную охраняемую законом тайну, иной конфиденциальной информации, ставшей ему известной в связи с исполнением должностных обязанностей;</w:t>
      </w:r>
    </w:p>
    <w:p w:rsidR="00410A8A" w:rsidRPr="000E630A" w:rsidRDefault="00410A8A" w:rsidP="00410A8A">
      <w:pPr>
        <w:ind w:firstLine="540"/>
        <w:jc w:val="both"/>
      </w:pPr>
      <w:r w:rsidRPr="000E630A">
        <w:t>6.5.Несоблюдение федеральных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приказов и распоряжений руководителя Управления;</w:t>
      </w:r>
    </w:p>
    <w:p w:rsidR="00410A8A" w:rsidRPr="000E630A" w:rsidRDefault="00410A8A" w:rsidP="00410A8A">
      <w:pPr>
        <w:ind w:firstLine="540"/>
        <w:jc w:val="both"/>
      </w:pPr>
      <w:r w:rsidRPr="000E630A">
        <w:t xml:space="preserve">6.6. Имущественный ущерб, причиненный по его вине; </w:t>
      </w:r>
    </w:p>
    <w:p w:rsidR="00410A8A" w:rsidRPr="000E630A" w:rsidRDefault="00410A8A" w:rsidP="00410A8A">
      <w:pPr>
        <w:ind w:firstLine="540"/>
        <w:jc w:val="both"/>
      </w:pPr>
      <w:r w:rsidRPr="000E630A">
        <w:t>6.7.Несоблюдение требований, запретов и ограничений, связанных с прохождением федеральной государственной гражданской службы, неисполнение обязанностей, установленных в целях противодействия коррупции;</w:t>
      </w:r>
    </w:p>
    <w:p w:rsidR="00410A8A" w:rsidRPr="000E630A" w:rsidRDefault="00410A8A" w:rsidP="00410A8A">
      <w:pPr>
        <w:ind w:firstLine="540"/>
        <w:jc w:val="both"/>
      </w:pPr>
      <w:r w:rsidRPr="000E630A">
        <w:t>6.8. Нарушение служебной и исполнительской дисциплины.</w:t>
      </w:r>
    </w:p>
    <w:p w:rsidR="00410A8A" w:rsidRPr="000E630A" w:rsidRDefault="00410A8A" w:rsidP="00410A8A">
      <w:pPr>
        <w:autoSpaceDE w:val="0"/>
        <w:autoSpaceDN w:val="0"/>
        <w:adjustRightInd w:val="0"/>
        <w:ind w:firstLine="540"/>
        <w:jc w:val="both"/>
      </w:pPr>
      <w:r w:rsidRPr="000E630A">
        <w:t>Заместитель начальника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410A8A" w:rsidRPr="000E630A" w:rsidRDefault="00410A8A" w:rsidP="00410A8A">
      <w:pPr>
        <w:autoSpaceDE w:val="0"/>
        <w:autoSpaceDN w:val="0"/>
        <w:adjustRightInd w:val="0"/>
        <w:ind w:firstLine="540"/>
        <w:jc w:val="both"/>
      </w:pPr>
    </w:p>
    <w:p w:rsidR="00410A8A" w:rsidRPr="000E630A" w:rsidRDefault="00410A8A" w:rsidP="00410A8A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E630A">
        <w:rPr>
          <w:b/>
        </w:rPr>
        <w:t>IV. Перечень вопросов, по которым заместитель начальника</w:t>
      </w:r>
    </w:p>
    <w:p w:rsidR="00410A8A" w:rsidRPr="000E630A" w:rsidRDefault="00410A8A" w:rsidP="00410A8A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E630A">
        <w:rPr>
          <w:b/>
        </w:rPr>
        <w:t xml:space="preserve"> вправе или обязан самостоятельно</w:t>
      </w:r>
    </w:p>
    <w:p w:rsidR="00410A8A" w:rsidRPr="000E630A" w:rsidRDefault="00410A8A" w:rsidP="00410A8A">
      <w:pPr>
        <w:autoSpaceDE w:val="0"/>
        <w:autoSpaceDN w:val="0"/>
        <w:adjustRightInd w:val="0"/>
        <w:jc w:val="center"/>
        <w:rPr>
          <w:b/>
        </w:rPr>
      </w:pPr>
      <w:r w:rsidRPr="000E630A">
        <w:rPr>
          <w:b/>
        </w:rPr>
        <w:t>принимать управленческие и иные решения</w:t>
      </w:r>
    </w:p>
    <w:p w:rsidR="00410A8A" w:rsidRPr="000E630A" w:rsidRDefault="00410A8A" w:rsidP="00410A8A">
      <w:pPr>
        <w:autoSpaceDE w:val="0"/>
        <w:autoSpaceDN w:val="0"/>
        <w:adjustRightInd w:val="0"/>
        <w:ind w:firstLine="540"/>
        <w:jc w:val="both"/>
      </w:pPr>
    </w:p>
    <w:p w:rsidR="00410A8A" w:rsidRPr="000E630A" w:rsidRDefault="00410A8A" w:rsidP="00410A8A">
      <w:pPr>
        <w:ind w:firstLine="567"/>
        <w:jc w:val="both"/>
      </w:pPr>
      <w:r w:rsidRPr="000E630A">
        <w:t xml:space="preserve">7. При исполнении служебных обязанностей заместитель начальника отдела  </w:t>
      </w:r>
      <w:r w:rsidRPr="000E630A">
        <w:rPr>
          <w:b/>
          <w:bCs/>
          <w:u w:val="single"/>
        </w:rPr>
        <w:t>вправе</w:t>
      </w:r>
      <w:r w:rsidRPr="000E630A">
        <w:rPr>
          <w:b/>
          <w:bCs/>
        </w:rPr>
        <w:t xml:space="preserve"> в пределах функциональной  компетенции, определенной данным Должностным регламентом самостоятельно принимать решения по вопросам,</w:t>
      </w:r>
      <w:r w:rsidRPr="000E630A">
        <w:t xml:space="preserve"> предусмотренным Положением об Управлении, Положением об Отделе Управления, Административным регламентом Управления, иными нормативными актами: </w:t>
      </w:r>
    </w:p>
    <w:p w:rsidR="00410A8A" w:rsidRPr="000E630A" w:rsidRDefault="00410A8A" w:rsidP="00410A8A">
      <w:pPr>
        <w:autoSpaceDE w:val="0"/>
        <w:autoSpaceDN w:val="0"/>
        <w:adjustRightInd w:val="0"/>
        <w:ind w:firstLine="540"/>
        <w:jc w:val="both"/>
      </w:pPr>
      <w:r w:rsidRPr="000E630A">
        <w:t xml:space="preserve"> давать рекомендации, указания по работе с программными комплексами Управления;</w:t>
      </w:r>
    </w:p>
    <w:p w:rsidR="00410A8A" w:rsidRPr="000E630A" w:rsidRDefault="00410A8A" w:rsidP="00410A8A">
      <w:pPr>
        <w:ind w:firstLine="720"/>
        <w:jc w:val="both"/>
      </w:pPr>
      <w:r w:rsidRPr="000E630A">
        <w:t>отказывать в приеме документов, оформленных ненадлежащим образом;</w:t>
      </w:r>
    </w:p>
    <w:p w:rsidR="00410A8A" w:rsidRPr="000E630A" w:rsidRDefault="00410A8A" w:rsidP="00410A8A">
      <w:pPr>
        <w:ind w:firstLine="720"/>
        <w:jc w:val="both"/>
      </w:pPr>
      <w:r w:rsidRPr="000E630A">
        <w:t>принимать решение о соответствии представленных документов требованиям законодательства, их достоверности и полноты;</w:t>
      </w:r>
    </w:p>
    <w:p w:rsidR="00410A8A" w:rsidRPr="000E630A" w:rsidRDefault="00410A8A" w:rsidP="00410A8A">
      <w:pPr>
        <w:ind w:firstLine="720"/>
        <w:jc w:val="both"/>
      </w:pPr>
      <w:r w:rsidRPr="000E630A">
        <w:t>принимать участие в рассмотрении, согласовании, визировании протокола, акта, служебной записки, методического письма, отчета, плана, доклада и т.д.;</w:t>
      </w:r>
    </w:p>
    <w:p w:rsidR="00410A8A" w:rsidRPr="000E630A" w:rsidRDefault="00410A8A" w:rsidP="00410A8A">
      <w:pPr>
        <w:ind w:firstLine="720"/>
        <w:jc w:val="both"/>
      </w:pPr>
      <w:r w:rsidRPr="000E630A">
        <w:t>переадресовывать документы, устанавливать или изменять (продлевать) сроки их исполнения;</w:t>
      </w:r>
    </w:p>
    <w:p w:rsidR="00410A8A" w:rsidRPr="000E630A" w:rsidRDefault="00410A8A" w:rsidP="00410A8A">
      <w:pPr>
        <w:ind w:firstLine="720"/>
        <w:jc w:val="both"/>
      </w:pPr>
      <w:r w:rsidRPr="000E630A">
        <w:t>заверять надлежащим образом копию какого-либо документа и др.</w:t>
      </w:r>
    </w:p>
    <w:p w:rsidR="00410A8A" w:rsidRPr="000E630A" w:rsidRDefault="00410A8A" w:rsidP="00410A8A">
      <w:pPr>
        <w:autoSpaceDE w:val="0"/>
        <w:autoSpaceDN w:val="0"/>
        <w:adjustRightInd w:val="0"/>
        <w:ind w:firstLine="540"/>
        <w:jc w:val="both"/>
      </w:pPr>
      <w:r w:rsidRPr="000E630A">
        <w:t xml:space="preserve">8. При исполнении служебных обязанностей заместитель начальника отдела </w:t>
      </w:r>
      <w:r w:rsidRPr="000E630A">
        <w:rPr>
          <w:b/>
          <w:u w:val="single"/>
        </w:rPr>
        <w:t>обязан</w:t>
      </w:r>
      <w:r w:rsidRPr="000E630A">
        <w:t xml:space="preserve"> </w:t>
      </w:r>
      <w:r w:rsidRPr="000E630A">
        <w:rPr>
          <w:b/>
          <w:bCs/>
        </w:rPr>
        <w:t xml:space="preserve">в пределах функциональной  компетенции, определенной данным Должностным регламентом самостоятельно принимать решения по вопросам, </w:t>
      </w:r>
      <w:r w:rsidRPr="000E630A">
        <w:rPr>
          <w:b/>
        </w:rPr>
        <w:t xml:space="preserve">самостоятельно принимать решения по вопросам, </w:t>
      </w:r>
      <w:r w:rsidRPr="000E630A">
        <w:t>предусмотренным Положением об Управлении, Положением об Отделе Управления, Административным регламентом Управления, иными нормативными актами:</w:t>
      </w:r>
    </w:p>
    <w:p w:rsidR="00410A8A" w:rsidRPr="000E630A" w:rsidRDefault="00410A8A" w:rsidP="00410A8A">
      <w:pPr>
        <w:ind w:firstLine="708"/>
        <w:jc w:val="both"/>
      </w:pPr>
      <w:r w:rsidRPr="000E630A">
        <w:t xml:space="preserve">предусмотренным Положением об Управлении, Положением об Отделе Управления, Административным регламентом Управления, иными нормативными актами; </w:t>
      </w:r>
    </w:p>
    <w:p w:rsidR="00410A8A" w:rsidRPr="000E630A" w:rsidRDefault="00410A8A" w:rsidP="00410A8A">
      <w:pPr>
        <w:ind w:firstLine="720"/>
        <w:jc w:val="both"/>
      </w:pPr>
      <w:r w:rsidRPr="000E630A">
        <w:t>информировать вышестоящего руководителя для принятия им соответствующего решения;</w:t>
      </w:r>
    </w:p>
    <w:p w:rsidR="00410A8A" w:rsidRPr="000E630A" w:rsidRDefault="00410A8A" w:rsidP="00410A8A">
      <w:pPr>
        <w:ind w:firstLine="720"/>
        <w:jc w:val="both"/>
      </w:pPr>
      <w:r w:rsidRPr="000E630A">
        <w:lastRenderedPageBreak/>
        <w:t>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410A8A" w:rsidRPr="000E630A" w:rsidRDefault="00410A8A" w:rsidP="00410A8A">
      <w:pPr>
        <w:ind w:firstLine="720"/>
        <w:jc w:val="both"/>
      </w:pPr>
      <w:r w:rsidRPr="000E630A">
        <w:t>отказывать в приеме документов, оформленных ненадлежащим образом;</w:t>
      </w:r>
    </w:p>
    <w:p w:rsidR="00410A8A" w:rsidRPr="000E630A" w:rsidRDefault="00410A8A" w:rsidP="00410A8A">
      <w:pPr>
        <w:ind w:firstLine="720"/>
        <w:jc w:val="both"/>
      </w:pPr>
      <w:r w:rsidRPr="000E630A">
        <w:t>исполнять соответствующий документ или направлять его другому исполнителю;</w:t>
      </w:r>
    </w:p>
    <w:p w:rsidR="00410A8A" w:rsidRPr="000E630A" w:rsidRDefault="00410A8A" w:rsidP="00410A8A">
      <w:pPr>
        <w:ind w:firstLine="720"/>
        <w:jc w:val="both"/>
      </w:pPr>
      <w:r w:rsidRPr="000E630A">
        <w:t>принимать решение о соответствии представленных документов требованиям законодательства, их достоверности и полноты;</w:t>
      </w:r>
    </w:p>
    <w:p w:rsidR="00410A8A" w:rsidRPr="000E630A" w:rsidRDefault="00410A8A" w:rsidP="00410A8A">
      <w:pPr>
        <w:ind w:firstLine="720"/>
        <w:jc w:val="both"/>
      </w:pPr>
    </w:p>
    <w:p w:rsidR="00410A8A" w:rsidRPr="000E630A" w:rsidRDefault="00410A8A" w:rsidP="00410A8A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E630A">
        <w:rPr>
          <w:b/>
        </w:rPr>
        <w:t xml:space="preserve">V. Перечень вопросов, по которым заместитель начальника отдела </w:t>
      </w:r>
    </w:p>
    <w:p w:rsidR="00410A8A" w:rsidRPr="000E630A" w:rsidRDefault="00410A8A" w:rsidP="00410A8A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E630A">
        <w:rPr>
          <w:b/>
        </w:rPr>
        <w:t>вправе или обязан участвовать</w:t>
      </w:r>
    </w:p>
    <w:p w:rsidR="00410A8A" w:rsidRPr="000E630A" w:rsidRDefault="00410A8A" w:rsidP="00410A8A">
      <w:pPr>
        <w:autoSpaceDE w:val="0"/>
        <w:autoSpaceDN w:val="0"/>
        <w:adjustRightInd w:val="0"/>
        <w:jc w:val="center"/>
        <w:rPr>
          <w:b/>
        </w:rPr>
      </w:pPr>
      <w:r w:rsidRPr="000E630A">
        <w:rPr>
          <w:b/>
        </w:rPr>
        <w:t>при подготовке проектов нормативных правовых актов</w:t>
      </w:r>
    </w:p>
    <w:p w:rsidR="00410A8A" w:rsidRPr="000E630A" w:rsidRDefault="00410A8A" w:rsidP="00410A8A">
      <w:pPr>
        <w:autoSpaceDE w:val="0"/>
        <w:autoSpaceDN w:val="0"/>
        <w:adjustRightInd w:val="0"/>
        <w:jc w:val="center"/>
        <w:rPr>
          <w:b/>
        </w:rPr>
      </w:pPr>
      <w:r w:rsidRPr="000E630A">
        <w:rPr>
          <w:b/>
        </w:rPr>
        <w:t>и (или) проектов управленческих и иных решений</w:t>
      </w:r>
    </w:p>
    <w:p w:rsidR="00410A8A" w:rsidRPr="000E630A" w:rsidRDefault="00410A8A" w:rsidP="00410A8A">
      <w:pPr>
        <w:autoSpaceDE w:val="0"/>
        <w:autoSpaceDN w:val="0"/>
        <w:adjustRightInd w:val="0"/>
        <w:ind w:firstLine="540"/>
        <w:jc w:val="both"/>
      </w:pPr>
    </w:p>
    <w:p w:rsidR="00410A8A" w:rsidRPr="000E630A" w:rsidRDefault="00410A8A" w:rsidP="00410A8A">
      <w:pPr>
        <w:autoSpaceDE w:val="0"/>
        <w:autoSpaceDN w:val="0"/>
        <w:adjustRightInd w:val="0"/>
        <w:ind w:firstLine="540"/>
        <w:jc w:val="both"/>
      </w:pPr>
      <w:r w:rsidRPr="000E630A">
        <w:t>9. Заместитель начальника отдела в соответствии со своей компетенцией вправе участвовать в подготовке (обсуждении) следующих проектов:</w:t>
      </w:r>
    </w:p>
    <w:p w:rsidR="00410A8A" w:rsidRPr="000E630A" w:rsidRDefault="00410A8A" w:rsidP="00410A8A">
      <w:pPr>
        <w:ind w:firstLine="540"/>
        <w:jc w:val="both"/>
      </w:pPr>
      <w:r w:rsidRPr="000E630A">
        <w:t xml:space="preserve">9.1. Применения законодательства Российской Федерации о налогах и сборах;       </w:t>
      </w:r>
    </w:p>
    <w:p w:rsidR="00410A8A" w:rsidRPr="000E630A" w:rsidRDefault="00410A8A" w:rsidP="00410A8A">
      <w:pPr>
        <w:autoSpaceDE w:val="0"/>
        <w:autoSpaceDN w:val="0"/>
        <w:adjustRightInd w:val="0"/>
        <w:ind w:firstLine="540"/>
        <w:jc w:val="both"/>
      </w:pPr>
      <w:r w:rsidRPr="000E630A">
        <w:t>9.2. Подготовки нормативных правовых актов, утверждаемых государственными органами субъектов Российской Федерации,  по вопросам, отнесенным к компетенции Отдела;</w:t>
      </w:r>
    </w:p>
    <w:p w:rsidR="00410A8A" w:rsidRPr="000E630A" w:rsidRDefault="00410A8A" w:rsidP="00410A8A">
      <w:pPr>
        <w:autoSpaceDE w:val="0"/>
        <w:autoSpaceDN w:val="0"/>
        <w:adjustRightInd w:val="0"/>
        <w:ind w:firstLine="540"/>
        <w:jc w:val="both"/>
      </w:pPr>
      <w:r w:rsidRPr="000E630A">
        <w:t>9.3. По применению мер ответственности, предусмотренных законодательством Российской Федерации за совершение правонарушений;</w:t>
      </w:r>
    </w:p>
    <w:p w:rsidR="00410A8A" w:rsidRPr="000E630A" w:rsidRDefault="00410A8A" w:rsidP="00410A8A">
      <w:pPr>
        <w:autoSpaceDE w:val="0"/>
        <w:autoSpaceDN w:val="0"/>
        <w:adjustRightInd w:val="0"/>
        <w:ind w:firstLine="540"/>
        <w:jc w:val="both"/>
      </w:pPr>
      <w:r w:rsidRPr="000E630A">
        <w:t>9.4. По взаимодействию с правоохранительными и иными контролирующими органами, направленных на выполнение задач и функций Отдела;</w:t>
      </w:r>
    </w:p>
    <w:p w:rsidR="00410A8A" w:rsidRPr="000E630A" w:rsidRDefault="00410A8A" w:rsidP="00410A8A">
      <w:pPr>
        <w:autoSpaceDE w:val="0"/>
        <w:autoSpaceDN w:val="0"/>
        <w:adjustRightInd w:val="0"/>
        <w:ind w:firstLine="540"/>
        <w:jc w:val="both"/>
      </w:pPr>
      <w:r w:rsidRPr="000E630A">
        <w:t>9.5. Возникающих при рассмотрении Управлением заявлений, предложений, жалоб граждан и юридических лиц;</w:t>
      </w:r>
    </w:p>
    <w:p w:rsidR="00410A8A" w:rsidRPr="000E630A" w:rsidRDefault="00410A8A" w:rsidP="00410A8A">
      <w:pPr>
        <w:autoSpaceDE w:val="0"/>
        <w:autoSpaceDN w:val="0"/>
        <w:adjustRightInd w:val="0"/>
        <w:ind w:firstLine="540"/>
        <w:jc w:val="both"/>
      </w:pPr>
      <w:r w:rsidRPr="000E630A">
        <w:t>9.6. Касающихся соблюдения требований к служебному поведению, урегулирования конфликта интересов, предупреждения и предотвращения коррупционных правонарушений;</w:t>
      </w:r>
    </w:p>
    <w:p w:rsidR="00410A8A" w:rsidRPr="000E630A" w:rsidRDefault="00410A8A" w:rsidP="00410A8A">
      <w:pPr>
        <w:autoSpaceDE w:val="0"/>
        <w:autoSpaceDN w:val="0"/>
        <w:adjustRightInd w:val="0"/>
        <w:ind w:firstLine="540"/>
        <w:jc w:val="both"/>
      </w:pPr>
      <w:r w:rsidRPr="000E630A">
        <w:t>9.7. Иным вопросам.</w:t>
      </w:r>
    </w:p>
    <w:p w:rsidR="00410A8A" w:rsidRPr="000E630A" w:rsidRDefault="00410A8A" w:rsidP="00410A8A">
      <w:pPr>
        <w:autoSpaceDE w:val="0"/>
        <w:autoSpaceDN w:val="0"/>
        <w:adjustRightInd w:val="0"/>
        <w:ind w:firstLine="540"/>
        <w:jc w:val="both"/>
      </w:pPr>
      <w:r w:rsidRPr="000E630A">
        <w:t>10. Заместитель начальника отдела в соответствии со своей компетенцией обязан участвовать в подготовке (обсуждении) следующих проектов:</w:t>
      </w:r>
    </w:p>
    <w:p w:rsidR="00410A8A" w:rsidRPr="000E630A" w:rsidRDefault="00410A8A" w:rsidP="00410A8A">
      <w:pPr>
        <w:autoSpaceDE w:val="0"/>
        <w:autoSpaceDN w:val="0"/>
        <w:adjustRightInd w:val="0"/>
        <w:ind w:firstLine="540"/>
        <w:jc w:val="both"/>
      </w:pPr>
      <w:r w:rsidRPr="000E630A">
        <w:t>положений об отделе и управлении;</w:t>
      </w:r>
    </w:p>
    <w:p w:rsidR="00410A8A" w:rsidRPr="000E630A" w:rsidRDefault="00410A8A" w:rsidP="00410A8A">
      <w:pPr>
        <w:autoSpaceDE w:val="0"/>
        <w:autoSpaceDN w:val="0"/>
        <w:adjustRightInd w:val="0"/>
        <w:ind w:firstLine="540"/>
        <w:jc w:val="both"/>
      </w:pPr>
      <w:r w:rsidRPr="000E630A">
        <w:t>графика отпусков гражданских служащих отдела;</w:t>
      </w:r>
    </w:p>
    <w:p w:rsidR="00410A8A" w:rsidRPr="000E630A" w:rsidRDefault="00410A8A" w:rsidP="00410A8A">
      <w:pPr>
        <w:autoSpaceDE w:val="0"/>
        <w:autoSpaceDN w:val="0"/>
        <w:adjustRightInd w:val="0"/>
        <w:ind w:firstLine="540"/>
        <w:jc w:val="both"/>
      </w:pPr>
      <w:r w:rsidRPr="000E630A">
        <w:t>иных актов по поручению непосредственного руководителя и руководства управления.</w:t>
      </w:r>
    </w:p>
    <w:p w:rsidR="00410A8A" w:rsidRPr="000E630A" w:rsidRDefault="00410A8A" w:rsidP="00410A8A">
      <w:pPr>
        <w:autoSpaceDE w:val="0"/>
        <w:autoSpaceDN w:val="0"/>
        <w:adjustRightInd w:val="0"/>
        <w:ind w:firstLine="540"/>
        <w:jc w:val="both"/>
      </w:pPr>
    </w:p>
    <w:p w:rsidR="00410A8A" w:rsidRPr="000E630A" w:rsidRDefault="00410A8A" w:rsidP="00410A8A">
      <w:pPr>
        <w:autoSpaceDE w:val="0"/>
        <w:autoSpaceDN w:val="0"/>
        <w:adjustRightInd w:val="0"/>
        <w:ind w:firstLine="540"/>
        <w:jc w:val="both"/>
      </w:pPr>
    </w:p>
    <w:p w:rsidR="00410A8A" w:rsidRPr="000E630A" w:rsidRDefault="00410A8A" w:rsidP="00410A8A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E630A">
        <w:rPr>
          <w:b/>
        </w:rPr>
        <w:t>VI. Сроки и процедуры подготовки, рассмотрения</w:t>
      </w:r>
    </w:p>
    <w:p w:rsidR="00410A8A" w:rsidRPr="000E630A" w:rsidRDefault="00410A8A" w:rsidP="00410A8A">
      <w:pPr>
        <w:autoSpaceDE w:val="0"/>
        <w:autoSpaceDN w:val="0"/>
        <w:adjustRightInd w:val="0"/>
        <w:jc w:val="center"/>
        <w:rPr>
          <w:b/>
        </w:rPr>
      </w:pPr>
      <w:r w:rsidRPr="000E630A">
        <w:rPr>
          <w:b/>
        </w:rPr>
        <w:t>проектов управленческих и иных решений, порядок</w:t>
      </w:r>
    </w:p>
    <w:p w:rsidR="00410A8A" w:rsidRPr="000E630A" w:rsidRDefault="00410A8A" w:rsidP="00410A8A">
      <w:pPr>
        <w:autoSpaceDE w:val="0"/>
        <w:autoSpaceDN w:val="0"/>
        <w:adjustRightInd w:val="0"/>
        <w:jc w:val="center"/>
        <w:rPr>
          <w:b/>
        </w:rPr>
      </w:pPr>
      <w:r w:rsidRPr="000E630A">
        <w:rPr>
          <w:b/>
        </w:rPr>
        <w:t>согласования и принятия данных решений</w:t>
      </w:r>
    </w:p>
    <w:p w:rsidR="00410A8A" w:rsidRPr="000E630A" w:rsidRDefault="00410A8A" w:rsidP="00410A8A">
      <w:pPr>
        <w:autoSpaceDE w:val="0"/>
        <w:autoSpaceDN w:val="0"/>
        <w:adjustRightInd w:val="0"/>
        <w:ind w:firstLine="540"/>
        <w:jc w:val="both"/>
      </w:pPr>
    </w:p>
    <w:p w:rsidR="00410A8A" w:rsidRPr="000E630A" w:rsidRDefault="00410A8A" w:rsidP="00410A8A">
      <w:pPr>
        <w:autoSpaceDE w:val="0"/>
        <w:autoSpaceDN w:val="0"/>
        <w:adjustRightInd w:val="0"/>
        <w:ind w:firstLine="540"/>
        <w:jc w:val="both"/>
      </w:pPr>
      <w:r w:rsidRPr="000E630A">
        <w:t>11. В соответствии со своими должностными обязанностями заместитель начальника отдела принимает решения в сроки, установленные законодательными и иными нормативными правовыми актами Российской Федерации.</w:t>
      </w:r>
    </w:p>
    <w:p w:rsidR="00410A8A" w:rsidRPr="000E630A" w:rsidRDefault="00410A8A" w:rsidP="00410A8A">
      <w:pPr>
        <w:ind w:firstLine="540"/>
        <w:jc w:val="both"/>
      </w:pPr>
      <w:r w:rsidRPr="000E630A">
        <w:t>12. Подготовка проектов докумен</w:t>
      </w:r>
      <w:r w:rsidRPr="000E630A">
        <w:softHyphen/>
        <w:t>тов осуществляется в соответствии с требованиями  Регламента Федеральной налоговой службы, утвержденным приказом ФНС России, Административного регламента Управления, приказами и распоряжениями ФНС России  и Управления по вопросам организации делопроизводства, а также иными нормативными правовыми актами.</w:t>
      </w:r>
    </w:p>
    <w:p w:rsidR="00410A8A" w:rsidRPr="000E630A" w:rsidRDefault="00410A8A" w:rsidP="00410A8A">
      <w:pPr>
        <w:autoSpaceDE w:val="0"/>
        <w:autoSpaceDN w:val="0"/>
        <w:adjustRightInd w:val="0"/>
        <w:ind w:firstLine="540"/>
        <w:jc w:val="both"/>
      </w:pPr>
    </w:p>
    <w:p w:rsidR="00410A8A" w:rsidRPr="000E630A" w:rsidRDefault="00410A8A" w:rsidP="00410A8A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E630A">
        <w:rPr>
          <w:b/>
        </w:rPr>
        <w:t>VII. Порядок служебного взаимодействия</w:t>
      </w:r>
    </w:p>
    <w:p w:rsidR="00410A8A" w:rsidRPr="000E630A" w:rsidRDefault="00410A8A" w:rsidP="00410A8A">
      <w:pPr>
        <w:autoSpaceDE w:val="0"/>
        <w:autoSpaceDN w:val="0"/>
        <w:adjustRightInd w:val="0"/>
        <w:ind w:firstLine="540"/>
        <w:jc w:val="both"/>
      </w:pPr>
    </w:p>
    <w:p w:rsidR="00410A8A" w:rsidRPr="000E630A" w:rsidRDefault="00410A8A" w:rsidP="00410A8A">
      <w:pPr>
        <w:autoSpaceDE w:val="0"/>
        <w:autoSpaceDN w:val="0"/>
        <w:adjustRightInd w:val="0"/>
        <w:ind w:firstLine="540"/>
        <w:jc w:val="both"/>
      </w:pPr>
      <w:r w:rsidRPr="000E630A">
        <w:lastRenderedPageBreak/>
        <w:t xml:space="preserve">13. Взаимодействие заместителя начальника отдела с федеральными государственными гражданскими служащими управления,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5" w:history="1">
        <w:r w:rsidRPr="000E630A">
          <w:t>принципов</w:t>
        </w:r>
      </w:hyperlink>
      <w:r w:rsidRPr="000E630A">
        <w:t xml:space="preserve">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0E630A">
          <w:t>2002 г</w:t>
        </w:r>
      </w:smartTag>
      <w:r w:rsidRPr="000E630A">
        <w:t xml:space="preserve">. № 885 «Об утверждении общих принципов служебного поведения государственных служащих» (Собрание законодательства Российской Федерации, 2002, № 33, ст. 3196; 2007, « 13, ст. 1531; 2009, N 29, ст. 3658), и требований к служебному поведению, установленных </w:t>
      </w:r>
      <w:hyperlink r:id="rId16" w:history="1">
        <w:r w:rsidRPr="000E630A">
          <w:t>статьей 18</w:t>
        </w:r>
      </w:hyperlink>
      <w:r w:rsidRPr="000E630A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0E630A">
          <w:t>2004 г</w:t>
        </w:r>
      </w:smartTag>
      <w:r w:rsidRPr="000E630A">
        <w:t>. «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410A8A" w:rsidRPr="000E630A" w:rsidRDefault="00410A8A" w:rsidP="00410A8A">
      <w:pPr>
        <w:autoSpaceDE w:val="0"/>
        <w:autoSpaceDN w:val="0"/>
        <w:adjustRightInd w:val="0"/>
        <w:ind w:firstLine="540"/>
        <w:jc w:val="both"/>
      </w:pPr>
    </w:p>
    <w:p w:rsidR="00410A8A" w:rsidRPr="000E630A" w:rsidRDefault="00410A8A" w:rsidP="00410A8A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E630A">
        <w:rPr>
          <w:b/>
        </w:rPr>
        <w:t>VIII. Перечень государственных услуг, оказываемых</w:t>
      </w:r>
    </w:p>
    <w:p w:rsidR="00410A8A" w:rsidRPr="000E630A" w:rsidRDefault="00410A8A" w:rsidP="00410A8A">
      <w:pPr>
        <w:autoSpaceDE w:val="0"/>
        <w:autoSpaceDN w:val="0"/>
        <w:adjustRightInd w:val="0"/>
        <w:jc w:val="center"/>
        <w:rPr>
          <w:b/>
        </w:rPr>
      </w:pPr>
      <w:r w:rsidRPr="000E630A">
        <w:rPr>
          <w:b/>
        </w:rPr>
        <w:t>гражданам и организациям в соответствии с административным</w:t>
      </w:r>
    </w:p>
    <w:p w:rsidR="00410A8A" w:rsidRPr="000E630A" w:rsidRDefault="00410A8A" w:rsidP="00410A8A">
      <w:pPr>
        <w:autoSpaceDE w:val="0"/>
        <w:autoSpaceDN w:val="0"/>
        <w:adjustRightInd w:val="0"/>
        <w:jc w:val="center"/>
        <w:rPr>
          <w:b/>
        </w:rPr>
      </w:pPr>
      <w:r w:rsidRPr="000E630A">
        <w:rPr>
          <w:b/>
        </w:rPr>
        <w:t>регламентом Федеральной налоговой службы</w:t>
      </w:r>
    </w:p>
    <w:p w:rsidR="00410A8A" w:rsidRPr="000E630A" w:rsidRDefault="00410A8A" w:rsidP="00410A8A">
      <w:pPr>
        <w:autoSpaceDE w:val="0"/>
        <w:autoSpaceDN w:val="0"/>
        <w:adjustRightInd w:val="0"/>
        <w:ind w:firstLine="540"/>
        <w:jc w:val="both"/>
      </w:pPr>
    </w:p>
    <w:p w:rsidR="00410A8A" w:rsidRPr="000E630A" w:rsidRDefault="00410A8A" w:rsidP="00410A8A">
      <w:pPr>
        <w:ind w:firstLine="540"/>
        <w:jc w:val="both"/>
        <w:rPr>
          <w:u w:val="single"/>
        </w:rPr>
      </w:pPr>
      <w:r w:rsidRPr="000E630A">
        <w:t xml:space="preserve">14. В соответствии с замещаемой государственной гражданской должностью и в пределах функциональной компетенции заместитель начальника отдела Управления </w:t>
      </w:r>
      <w:r w:rsidRPr="000E630A">
        <w:rPr>
          <w:u w:val="single"/>
        </w:rPr>
        <w:t>государственные услуги не оказывает.</w:t>
      </w:r>
    </w:p>
    <w:p w:rsidR="00410A8A" w:rsidRPr="000E630A" w:rsidRDefault="00410A8A" w:rsidP="00410A8A">
      <w:pPr>
        <w:autoSpaceDE w:val="0"/>
        <w:autoSpaceDN w:val="0"/>
        <w:adjustRightInd w:val="0"/>
        <w:ind w:firstLine="540"/>
        <w:jc w:val="both"/>
      </w:pPr>
    </w:p>
    <w:p w:rsidR="00410A8A" w:rsidRPr="000E630A" w:rsidRDefault="00410A8A" w:rsidP="00410A8A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E630A">
        <w:rPr>
          <w:b/>
        </w:rPr>
        <w:t>IX. Показатели эффективности и результативности</w:t>
      </w:r>
    </w:p>
    <w:p w:rsidR="00410A8A" w:rsidRPr="000E630A" w:rsidRDefault="00410A8A" w:rsidP="00410A8A">
      <w:pPr>
        <w:autoSpaceDE w:val="0"/>
        <w:autoSpaceDN w:val="0"/>
        <w:adjustRightInd w:val="0"/>
        <w:jc w:val="center"/>
        <w:rPr>
          <w:b/>
        </w:rPr>
      </w:pPr>
      <w:r w:rsidRPr="000E630A">
        <w:rPr>
          <w:b/>
        </w:rPr>
        <w:t>профессиональной служебной деятельности</w:t>
      </w:r>
    </w:p>
    <w:p w:rsidR="00410A8A" w:rsidRPr="000E630A" w:rsidRDefault="00410A8A" w:rsidP="00410A8A">
      <w:pPr>
        <w:autoSpaceDE w:val="0"/>
        <w:autoSpaceDN w:val="0"/>
        <w:adjustRightInd w:val="0"/>
        <w:ind w:firstLine="540"/>
        <w:jc w:val="both"/>
      </w:pPr>
    </w:p>
    <w:p w:rsidR="00410A8A" w:rsidRPr="000E630A" w:rsidRDefault="00410A8A" w:rsidP="00410A8A">
      <w:pPr>
        <w:autoSpaceDE w:val="0"/>
        <w:autoSpaceDN w:val="0"/>
        <w:adjustRightInd w:val="0"/>
        <w:ind w:firstLine="540"/>
        <w:jc w:val="both"/>
        <w:rPr>
          <w:b/>
        </w:rPr>
      </w:pPr>
      <w:r w:rsidRPr="000E630A">
        <w:t xml:space="preserve">15. Эффективность профессиональной служебной деятельности заместителя начальника отдела </w:t>
      </w:r>
      <w:r w:rsidRPr="000E630A">
        <w:rPr>
          <w:b/>
        </w:rPr>
        <w:t>оценивается по следующим показателям:</w:t>
      </w:r>
    </w:p>
    <w:p w:rsidR="00410A8A" w:rsidRPr="000E630A" w:rsidRDefault="00410A8A" w:rsidP="00410A8A">
      <w:pPr>
        <w:autoSpaceDE w:val="0"/>
        <w:autoSpaceDN w:val="0"/>
        <w:adjustRightInd w:val="0"/>
        <w:ind w:firstLine="540"/>
        <w:jc w:val="both"/>
      </w:pPr>
      <w:r w:rsidRPr="000E630A">
        <w:rPr>
          <w:i/>
          <w:iCs/>
        </w:rPr>
        <w:t>выполнение Отделом возложенных на него задач и функций по направлениям и вопросам, отнесенным к  его компетенции, по</w:t>
      </w:r>
      <w:r w:rsidRPr="000E630A">
        <w:t xml:space="preserve">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10A8A" w:rsidRPr="000E630A" w:rsidRDefault="00410A8A" w:rsidP="00410A8A">
      <w:pPr>
        <w:autoSpaceDE w:val="0"/>
        <w:autoSpaceDN w:val="0"/>
        <w:adjustRightInd w:val="0"/>
        <w:ind w:firstLine="540"/>
        <w:jc w:val="both"/>
      </w:pPr>
      <w:r w:rsidRPr="000E630A">
        <w:t xml:space="preserve">своевременности и оперативности выполнения </w:t>
      </w:r>
      <w:r w:rsidRPr="000E630A">
        <w:rPr>
          <w:i/>
          <w:iCs/>
        </w:rPr>
        <w:t>возложенных обязанностей</w:t>
      </w:r>
      <w:r w:rsidRPr="000E630A">
        <w:t xml:space="preserve"> и поручений, </w:t>
      </w:r>
      <w:r w:rsidRPr="000E630A">
        <w:rPr>
          <w:i/>
          <w:iCs/>
        </w:rPr>
        <w:t>подготовки предложений и проектов документов по вопросам, отнесенным к его компетенции</w:t>
      </w:r>
      <w:r w:rsidRPr="000E630A">
        <w:t>;</w:t>
      </w:r>
    </w:p>
    <w:p w:rsidR="00410A8A" w:rsidRPr="000E630A" w:rsidRDefault="00410A8A" w:rsidP="00410A8A">
      <w:pPr>
        <w:autoSpaceDE w:val="0"/>
        <w:autoSpaceDN w:val="0"/>
        <w:adjustRightInd w:val="0"/>
        <w:ind w:firstLine="540"/>
        <w:jc w:val="both"/>
      </w:pPr>
      <w:r w:rsidRPr="000E630A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10A8A" w:rsidRPr="000E630A" w:rsidRDefault="00410A8A" w:rsidP="00410A8A">
      <w:pPr>
        <w:autoSpaceDE w:val="0"/>
        <w:autoSpaceDN w:val="0"/>
        <w:adjustRightInd w:val="0"/>
        <w:ind w:firstLine="540"/>
        <w:jc w:val="both"/>
      </w:pPr>
      <w:r w:rsidRPr="000E630A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10A8A" w:rsidRPr="000E630A" w:rsidRDefault="00410A8A" w:rsidP="00410A8A">
      <w:pPr>
        <w:autoSpaceDE w:val="0"/>
        <w:autoSpaceDN w:val="0"/>
        <w:adjustRightInd w:val="0"/>
        <w:ind w:firstLine="540"/>
        <w:jc w:val="both"/>
      </w:pPr>
      <w:r w:rsidRPr="000E630A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10A8A" w:rsidRPr="000E630A" w:rsidRDefault="00410A8A" w:rsidP="00410A8A">
      <w:pPr>
        <w:autoSpaceDE w:val="0"/>
        <w:autoSpaceDN w:val="0"/>
        <w:adjustRightInd w:val="0"/>
        <w:ind w:firstLine="540"/>
        <w:jc w:val="both"/>
      </w:pPr>
      <w:r w:rsidRPr="000E630A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10A8A" w:rsidRPr="000E630A" w:rsidRDefault="00410A8A" w:rsidP="00410A8A">
      <w:pPr>
        <w:autoSpaceDE w:val="0"/>
        <w:autoSpaceDN w:val="0"/>
        <w:adjustRightInd w:val="0"/>
        <w:ind w:firstLine="540"/>
        <w:jc w:val="both"/>
      </w:pPr>
      <w:r w:rsidRPr="000E630A">
        <w:t>осознанию ответственности за последствия своих действий.</w:t>
      </w:r>
    </w:p>
    <w:p w:rsidR="00410A8A" w:rsidRPr="000E630A" w:rsidRDefault="00410A8A" w:rsidP="00410A8A">
      <w:pPr>
        <w:autoSpaceDE w:val="0"/>
        <w:autoSpaceDN w:val="0"/>
        <w:adjustRightInd w:val="0"/>
        <w:ind w:firstLine="540"/>
        <w:jc w:val="both"/>
        <w:rPr>
          <w:i/>
          <w:iCs/>
        </w:rPr>
      </w:pPr>
      <w:r w:rsidRPr="000E630A">
        <w:rPr>
          <w:i/>
          <w:iCs/>
        </w:rPr>
        <w:t>отсутствию нарушений законодательства Российской Федерации по направлениям и вопросам, отнесенным к его компетенции.</w:t>
      </w:r>
    </w:p>
    <w:p w:rsidR="00410A8A" w:rsidRPr="000E630A" w:rsidRDefault="00410A8A" w:rsidP="00410A8A">
      <w:pPr>
        <w:autoSpaceDE w:val="0"/>
        <w:autoSpaceDN w:val="0"/>
        <w:adjustRightInd w:val="0"/>
        <w:ind w:firstLine="540"/>
        <w:jc w:val="both"/>
      </w:pPr>
    </w:p>
    <w:p w:rsidR="00410A8A" w:rsidRPr="000E630A" w:rsidRDefault="00410A8A" w:rsidP="00410A8A">
      <w:pPr>
        <w:pStyle w:val="a9"/>
        <w:ind w:firstLine="567"/>
        <w:jc w:val="both"/>
        <w:rPr>
          <w:sz w:val="24"/>
          <w:szCs w:val="24"/>
        </w:rPr>
      </w:pPr>
    </w:p>
    <w:p w:rsidR="007D1225" w:rsidRDefault="007D1225">
      <w:bookmarkStart w:id="0" w:name="_GoBack"/>
      <w:bookmarkEnd w:id="0"/>
    </w:p>
    <w:sectPr w:rsidR="007D1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26AC3"/>
    <w:multiLevelType w:val="multilevel"/>
    <w:tmpl w:val="F042ADA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495B64DF"/>
    <w:multiLevelType w:val="multilevel"/>
    <w:tmpl w:val="8BF0017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968"/>
    <w:rsid w:val="00410A8A"/>
    <w:rsid w:val="007D1225"/>
    <w:rsid w:val="00EF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10A8A"/>
    <w:pPr>
      <w:ind w:left="708"/>
    </w:pPr>
  </w:style>
  <w:style w:type="paragraph" w:customStyle="1" w:styleId="ConsPlusNormal">
    <w:name w:val="ConsPlusNormal"/>
    <w:link w:val="ConsPlusNormal0"/>
    <w:rsid w:val="00410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10A8A"/>
    <w:rPr>
      <w:sz w:val="1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410A8A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7">
    <w:name w:val="Body Text Indent"/>
    <w:basedOn w:val="a"/>
    <w:link w:val="a8"/>
    <w:rsid w:val="00410A8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10A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10A8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410A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410A8A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410A8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410A8A"/>
    <w:pPr>
      <w:ind w:left="720"/>
      <w:jc w:val="both"/>
    </w:pPr>
    <w:rPr>
      <w:rFonts w:ascii="Calibri" w:eastAsia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10A8A"/>
    <w:pPr>
      <w:ind w:left="708"/>
    </w:pPr>
  </w:style>
  <w:style w:type="paragraph" w:customStyle="1" w:styleId="ConsPlusNormal">
    <w:name w:val="ConsPlusNormal"/>
    <w:link w:val="ConsPlusNormal0"/>
    <w:rsid w:val="00410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10A8A"/>
    <w:rPr>
      <w:sz w:val="1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410A8A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7">
    <w:name w:val="Body Text Indent"/>
    <w:basedOn w:val="a"/>
    <w:link w:val="a8"/>
    <w:rsid w:val="00410A8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10A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10A8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410A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410A8A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410A8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410A8A"/>
    <w:pPr>
      <w:ind w:left="720"/>
      <w:jc w:val="both"/>
    </w:pPr>
    <w:rPr>
      <w:rFonts w:ascii="Calibri" w:eastAsia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3B841DF39D8697D46FE6B6AAA36E59AB66A093F682E63D92BA57GEkDD" TargetMode="External"/><Relationship Id="rId13" Type="http://schemas.openxmlformats.org/officeDocument/2006/relationships/hyperlink" Target="consultantplus://offline/ref=DBA79BAB209A48BF5BF6FD088D4404A26F903D08CF4FCC9500D2578A2A966E2AF09EDB5649EB5FF4m9sB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A3B841DF39D8697D46FE6B6AAA36E59AB6FA69EF8D6B13FC3EF59E81558B97E6821EDCFC3087D2DGDk5D" TargetMode="External"/><Relationship Id="rId12" Type="http://schemas.openxmlformats.org/officeDocument/2006/relationships/hyperlink" Target="consultantplus://offline/ref=DBA79BAB209A48BF5BF6FD088D4404A26F903D08CF4FCC9500D2578A2A966E2AF09EDB5649EB5FF6m9s6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BA79BAB209A48BF5BF6FD088D4404A26F903D08CF4FCC9500D2578A2A966E2AF09EDB5649EB5FF4m9sB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BA79BAB209A48BF5BF6FD088D4404A26F903D08CF4FCC9500D2578A2A966E2AF09EDB5649EB5FF1m9s1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BA79BAB209A48BF5BF6FD088D4404A2669B3A08C54D919F088B5B882D99313DF7D7D75749EB5DmFsAE" TargetMode="External"/><Relationship Id="rId10" Type="http://schemas.openxmlformats.org/officeDocument/2006/relationships/hyperlink" Target="consultantplus://offline/ref=DBA79BAB209A48BF5BF6FD088D4404A26F903D08CF4FCC9500D2578A2A966E2AF09EDB5649EB5FF3m9s0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soc.ru/docs/docR_412.rtf" TargetMode="External"/><Relationship Id="rId14" Type="http://schemas.openxmlformats.org/officeDocument/2006/relationships/hyperlink" Target="consultantplus://offline/ref=DBA79BAB209A48BF5BF6FD088D4404A26F913F00CF47CC9500D2578A2A966E2AF09EDB5649EB5EF1m9s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3E93D-32BC-4E83-B6B4-5BA71AA8D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4207</Words>
  <Characters>23983</Characters>
  <Application>Microsoft Office Word</Application>
  <DocSecurity>0</DocSecurity>
  <Lines>199</Lines>
  <Paragraphs>56</Paragraphs>
  <ScaleCrop>false</ScaleCrop>
  <Company/>
  <LinksUpToDate>false</LinksUpToDate>
  <CharactersWithSpaces>28134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2022-03-15T03:50:00Z</dcterms:created>
  <dcterms:modified xsi:type="dcterms:W3CDTF">2022-03-15T03:56:00Z</dcterms:modified>
</cp:coreProperties>
</file>